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7CB6" w14:textId="77777777" w:rsidR="00892B3E" w:rsidRPr="000D2EBA" w:rsidRDefault="00000000" w:rsidP="00EE1B35">
      <w:r>
        <w:rPr>
          <w:noProof/>
          <w:lang w:eastAsia="en-NZ"/>
        </w:rPr>
        <w:pict w14:anchorId="1B90D13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44F1323" w14:textId="77777777" w:rsidR="00BF6B4A" w:rsidRPr="00035744" w:rsidRDefault="00BF6B4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89E1163" w14:textId="77777777" w:rsidR="00BF6B4A" w:rsidRPr="00035744" w:rsidRDefault="00BF6B4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73C455B" w14:textId="77777777" w:rsidR="006C5D0E" w:rsidRDefault="006C5D0E" w:rsidP="006C5D0E"/>
    <w:p w14:paraId="5E3D9BFC" w14:textId="77777777" w:rsidR="006C5D0E" w:rsidRDefault="006C5D0E" w:rsidP="006C5D0E"/>
    <w:p w14:paraId="7C95E9FC" w14:textId="77777777" w:rsidR="006C5D0E" w:rsidRDefault="006C5D0E" w:rsidP="006C5D0E"/>
    <w:p w14:paraId="1E3E67C7" w14:textId="77777777" w:rsidR="006C5D0E" w:rsidRDefault="006C5D0E" w:rsidP="00057392"/>
    <w:p w14:paraId="5B200140" w14:textId="77777777" w:rsidR="006C5D0E" w:rsidRDefault="006C5D0E" w:rsidP="006C5D0E"/>
    <w:p w14:paraId="75DCEAC9" w14:textId="77777777" w:rsidR="00F27C34" w:rsidRDefault="00F27C34" w:rsidP="006C5D0E"/>
    <w:p w14:paraId="3728087F" w14:textId="77777777" w:rsidR="00F27C34" w:rsidRDefault="00F27C34" w:rsidP="006C5D0E"/>
    <w:p w14:paraId="15DAC422" w14:textId="77777777" w:rsidR="00F27C34" w:rsidRPr="001A78E7" w:rsidRDefault="00F27C34" w:rsidP="006C5D0E">
      <w:pPr>
        <w:rPr>
          <w:rStyle w:val="xStyle14ptBold"/>
          <w:rFonts w:eastAsia="Times New Roman"/>
          <w:color w:val="FF0000"/>
          <w:szCs w:val="20"/>
        </w:rPr>
      </w:pPr>
    </w:p>
    <w:p w14:paraId="04A31795" w14:textId="77777777" w:rsidR="006C5D0E" w:rsidRPr="001A78E7" w:rsidRDefault="001A78E7" w:rsidP="006C5D0E">
      <w:pPr>
        <w:rPr>
          <w:rStyle w:val="xStyle14ptBold"/>
          <w:rFonts w:eastAsia="Times New Roman"/>
          <w:color w:val="FF0000"/>
          <w:szCs w:val="20"/>
        </w:rPr>
      </w:pPr>
      <w:r w:rsidRPr="001A78E7">
        <w:rPr>
          <w:rStyle w:val="xStyle14ptBold"/>
          <w:rFonts w:eastAsia="Times New Roman"/>
          <w:color w:val="FF0000"/>
          <w:szCs w:val="20"/>
        </w:rPr>
        <w:t>EXPIRED</w:t>
      </w:r>
    </w:p>
    <w:p w14:paraId="7FCC70B0"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F66393" w:rsidRPr="00F66393">
            <w:rPr>
              <w:rStyle w:val="CommentReference"/>
              <w:rFonts w:ascii="Calibri" w:hAnsi="Calibri"/>
              <w:sz w:val="28"/>
            </w:rPr>
            <w:t>91054 Version 3</w:t>
          </w:r>
        </w:sdtContent>
      </w:sdt>
    </w:p>
    <w:p w14:paraId="610C0DA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 basic human factors in design</w:t>
          </w:r>
        </w:sdtContent>
      </w:sdt>
    </w:p>
    <w:p w14:paraId="26752B2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7805E67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15682965"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F430A8" w:rsidRPr="00F430A8">
            <w:rPr>
              <w:rStyle w:val="VPField14pt"/>
            </w:rPr>
            <w:t>Facilitating a walkway solution</w:t>
          </w:r>
        </w:sdtContent>
      </w:sdt>
    </w:p>
    <w:p w14:paraId="5808D56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11</w:t>
          </w:r>
          <w:r w:rsidR="00F66393">
            <w:rPr>
              <w:rStyle w:val="VPField14pt"/>
            </w:rPr>
            <w:t xml:space="preserve"> v2</w:t>
          </w:r>
        </w:sdtContent>
      </w:sdt>
    </w:p>
    <w:p w14:paraId="65EF4507"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0477A7">
            <w:rPr>
              <w:rStyle w:val="VPField14pt"/>
            </w:rPr>
            <w:t>Primary Industries</w:t>
          </w:r>
        </w:sdtContent>
      </w:sdt>
    </w:p>
    <w:p w14:paraId="2738065F" w14:textId="77777777" w:rsidR="007534F7" w:rsidRPr="00F27C34" w:rsidRDefault="007534F7" w:rsidP="006C5D0E">
      <w:pPr>
        <w:tabs>
          <w:tab w:val="left" w:pos="2835"/>
        </w:tabs>
        <w:rPr>
          <w:rStyle w:val="xStyle14pt"/>
        </w:rPr>
      </w:pPr>
    </w:p>
    <w:p w14:paraId="2B592269" w14:textId="77777777" w:rsidR="004B6469" w:rsidRPr="00F27C34" w:rsidRDefault="004B6469" w:rsidP="006C5D0E">
      <w:pPr>
        <w:tabs>
          <w:tab w:val="left" w:pos="2835"/>
        </w:tabs>
        <w:rPr>
          <w:rStyle w:val="xStyle14pt"/>
        </w:rPr>
      </w:pPr>
    </w:p>
    <w:p w14:paraId="1589DCF4"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F69EFB5" w14:textId="77777777">
        <w:trPr>
          <w:trHeight w:val="317"/>
        </w:trPr>
        <w:tc>
          <w:tcPr>
            <w:tcW w:w="1615" w:type="pct"/>
            <w:shd w:val="clear" w:color="auto" w:fill="auto"/>
          </w:tcPr>
          <w:p w14:paraId="64EE491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475F582" w14:textId="77777777" w:rsidR="00F66393" w:rsidRPr="00F6222A" w:rsidRDefault="00F66393" w:rsidP="00F66393">
            <w:pPr>
              <w:rPr>
                <w:lang w:val="en-GB"/>
              </w:rPr>
            </w:pPr>
            <w:r>
              <w:rPr>
                <w:lang w:val="en-GB"/>
              </w:rPr>
              <w:t>February</w:t>
            </w:r>
            <w:r w:rsidRPr="00F6222A">
              <w:rPr>
                <w:lang w:val="en-GB"/>
              </w:rPr>
              <w:t xml:space="preserve"> </w:t>
            </w:r>
            <w:r>
              <w:rPr>
                <w:lang w:val="en-GB"/>
              </w:rPr>
              <w:t>2015 Version 2</w:t>
            </w:r>
          </w:p>
          <w:p w14:paraId="5C583805" w14:textId="77777777" w:rsidR="00F6222A" w:rsidRPr="00F6222A" w:rsidRDefault="00F6222A" w:rsidP="00F66393">
            <w:pPr>
              <w:rPr>
                <w:lang w:val="en-GB"/>
              </w:rPr>
            </w:pPr>
            <w:r w:rsidRPr="00F6222A">
              <w:rPr>
                <w:lang w:val="en-GB"/>
              </w:rPr>
              <w:t xml:space="preserve">To support internal assessment from </w:t>
            </w:r>
            <w:r>
              <w:rPr>
                <w:lang w:val="en-GB"/>
              </w:rPr>
              <w:t>201</w:t>
            </w:r>
            <w:r w:rsidR="00F66393">
              <w:rPr>
                <w:lang w:val="en-GB"/>
              </w:rPr>
              <w:t>5</w:t>
            </w:r>
          </w:p>
        </w:tc>
      </w:tr>
      <w:tr w:rsidR="007534F7" w:rsidRPr="00A24B20" w14:paraId="0FC20E9D" w14:textId="77777777">
        <w:trPr>
          <w:trHeight w:val="317"/>
        </w:trPr>
        <w:tc>
          <w:tcPr>
            <w:tcW w:w="1615" w:type="pct"/>
            <w:shd w:val="clear" w:color="auto" w:fill="auto"/>
          </w:tcPr>
          <w:p w14:paraId="5E1DCF10" w14:textId="77777777" w:rsidR="007534F7" w:rsidRPr="00A24B20" w:rsidRDefault="007534F7" w:rsidP="007534F7">
            <w:r w:rsidRPr="00A24B20">
              <w:rPr>
                <w:lang w:val="en-GB"/>
              </w:rPr>
              <w:t>Quality assurance status</w:t>
            </w:r>
          </w:p>
        </w:tc>
        <w:tc>
          <w:tcPr>
            <w:tcW w:w="3385" w:type="pct"/>
            <w:shd w:val="clear" w:color="auto" w:fill="auto"/>
          </w:tcPr>
          <w:p w14:paraId="389D90A0" w14:textId="77777777" w:rsidR="007534F7" w:rsidRPr="00A24B20" w:rsidRDefault="007534F7" w:rsidP="00F6639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66393">
              <w:t>02</w:t>
            </w:r>
            <w:r w:rsidRPr="0031555D">
              <w:t>-201</w:t>
            </w:r>
            <w:r w:rsidR="00F66393">
              <w:t>5</w:t>
            </w:r>
            <w:r w:rsidRPr="0031555D">
              <w:t>-</w:t>
            </w:r>
            <w:r w:rsidR="003E2800">
              <w:t>91054</w:t>
            </w:r>
            <w:r w:rsidRPr="0031555D">
              <w:t>-</w:t>
            </w:r>
            <w:r w:rsidR="00F66393">
              <w:t>02</w:t>
            </w:r>
            <w:r w:rsidRPr="0031555D">
              <w:t>-</w:t>
            </w:r>
            <w:r w:rsidR="003E2800">
              <w:t>7</w:t>
            </w:r>
            <w:r w:rsidR="00F66393">
              <w:t>367</w:t>
            </w:r>
          </w:p>
        </w:tc>
      </w:tr>
      <w:sdt>
        <w:sdtPr>
          <w:id w:val="54382192"/>
          <w:lock w:val="sdtContentLocked"/>
          <w:placeholder>
            <w:docPart w:val="DefaultPlaceholder_22675703"/>
          </w:placeholder>
        </w:sdtPr>
        <w:sdtContent>
          <w:tr w:rsidR="007534F7" w:rsidRPr="00A24B20" w14:paraId="5B9C4843" w14:textId="77777777">
            <w:trPr>
              <w:trHeight w:val="379"/>
            </w:trPr>
            <w:tc>
              <w:tcPr>
                <w:tcW w:w="1615" w:type="pct"/>
                <w:shd w:val="clear" w:color="auto" w:fill="auto"/>
              </w:tcPr>
              <w:p w14:paraId="22B75143" w14:textId="77777777" w:rsidR="007534F7" w:rsidRPr="00A24B20" w:rsidRDefault="007534F7" w:rsidP="007534F7">
                <w:r w:rsidRPr="00A24B20">
                  <w:t>Authenticity of evidence</w:t>
                </w:r>
              </w:p>
            </w:tc>
            <w:tc>
              <w:tcPr>
                <w:tcW w:w="3385" w:type="pct"/>
                <w:shd w:val="clear" w:color="auto" w:fill="auto"/>
              </w:tcPr>
              <w:p w14:paraId="6DB541F7"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DB09DA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w:t>
                </w:r>
                <w:r w:rsidRPr="00A24B20">
                  <w:lastRenderedPageBreak/>
                  <w:t>investigated or a different text to read or perform.</w:t>
                </w:r>
              </w:p>
            </w:tc>
          </w:tr>
        </w:sdtContent>
      </w:sdt>
    </w:tbl>
    <w:p w14:paraId="158D0836"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E80B93C" w14:textId="77777777" w:rsidR="0007554D" w:rsidRDefault="0007554D" w:rsidP="0007554D">
      <w:pPr>
        <w:pStyle w:val="VPARBoxedHeading"/>
      </w:pPr>
      <w:r>
        <w:lastRenderedPageBreak/>
        <w:t>Vocational Pathway Assessment Resource</w:t>
      </w:r>
    </w:p>
    <w:p w14:paraId="0B4F26CA"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91054</w:t>
          </w:r>
        </w:sdtContent>
      </w:sdt>
    </w:p>
    <w:p w14:paraId="768FCDC0"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Demonstrate understanding of basic human factors in design</w:t>
          </w:r>
        </w:sdtContent>
      </w:sdt>
    </w:p>
    <w:p w14:paraId="05D52BB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5DFA29B3"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611E904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F430A8" w:rsidRPr="00F430A8">
            <w:t>Facilitating a walkway solution</w:t>
          </w:r>
        </w:sdtContent>
      </w:sdt>
    </w:p>
    <w:p w14:paraId="6C926609"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11</w:t>
          </w:r>
          <w:r w:rsidR="00F66393">
            <w:t xml:space="preserve"> v2</w:t>
          </w:r>
        </w:sdtContent>
      </w:sdt>
    </w:p>
    <w:p w14:paraId="47614A79"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5758AA">
            <w:t>Primary Industries</w:t>
          </w:r>
        </w:sdtContent>
      </w:sdt>
    </w:p>
    <w:p w14:paraId="7A72F0AD" w14:textId="77777777" w:rsidR="00E053F6" w:rsidRDefault="00E053F6" w:rsidP="002E5928">
      <w:pPr>
        <w:pStyle w:val="VPAELBannerAfter8pt"/>
      </w:pPr>
      <w:r>
        <w:t>Learner instructions</w:t>
      </w:r>
    </w:p>
    <w:p w14:paraId="26880C31" w14:textId="77777777" w:rsidR="00E053F6" w:rsidRPr="00B9627C" w:rsidRDefault="00E053F6" w:rsidP="00E053F6">
      <w:pPr>
        <w:pStyle w:val="Heading1"/>
      </w:pPr>
      <w:r w:rsidRPr="00B9627C">
        <w:t>Introduction</w:t>
      </w:r>
    </w:p>
    <w:p w14:paraId="4C488AA4" w14:textId="77777777" w:rsidR="00E053F6" w:rsidRPr="00B9627C" w:rsidRDefault="00CE4E8E" w:rsidP="00421911">
      <w:r w:rsidRPr="00B9627C">
        <w:t xml:space="preserve">This assessment activity requires you </w:t>
      </w:r>
      <w:r w:rsidR="00941901" w:rsidRPr="00B9627C">
        <w:t xml:space="preserve">to </w:t>
      </w:r>
      <w:r w:rsidR="003466CC" w:rsidRPr="00B9627C">
        <w:t>demonstrate</w:t>
      </w:r>
      <w:r w:rsidRPr="00B9627C">
        <w:t xml:space="preserve"> your understanding of basic human factors used in </w:t>
      </w:r>
      <w:r w:rsidR="00F430A8">
        <w:t>in the</w:t>
      </w:r>
      <w:r w:rsidRPr="00B9627C">
        <w:t xml:space="preserve"> design</w:t>
      </w:r>
      <w:r w:rsidR="00F430A8">
        <w:t xml:space="preserve"> of a walkway system for a mining site</w:t>
      </w:r>
      <w:r w:rsidR="00421911" w:rsidRPr="00B9627C">
        <w:rPr>
          <w:lang w:eastAsia="en-NZ"/>
        </w:rPr>
        <w:t>.</w:t>
      </w:r>
    </w:p>
    <w:p w14:paraId="15FBA36D" w14:textId="77777777" w:rsidR="00E053F6" w:rsidRPr="00B9627C" w:rsidRDefault="0040749B" w:rsidP="00421911">
      <w:r w:rsidRPr="00B9627C">
        <w:t xml:space="preserve">You are going to be assessed on </w:t>
      </w:r>
      <w:r w:rsidR="003466CC" w:rsidRPr="00B9627C">
        <w:t xml:space="preserve">how comprehensively you </w:t>
      </w:r>
      <w:r w:rsidRPr="00B9627C">
        <w:rPr>
          <w:lang w:eastAsia="en-NZ"/>
        </w:rPr>
        <w:t>demonstrat</w:t>
      </w:r>
      <w:r w:rsidR="003466CC" w:rsidRPr="00B9627C">
        <w:rPr>
          <w:lang w:eastAsia="en-NZ"/>
        </w:rPr>
        <w:t>e</w:t>
      </w:r>
      <w:r w:rsidRPr="00B9627C">
        <w:rPr>
          <w:lang w:eastAsia="en-NZ"/>
        </w:rPr>
        <w:t xml:space="preserve"> </w:t>
      </w:r>
      <w:r w:rsidR="003466CC" w:rsidRPr="00B9627C">
        <w:rPr>
          <w:lang w:eastAsia="en-NZ"/>
        </w:rPr>
        <w:t xml:space="preserve">your </w:t>
      </w:r>
      <w:r w:rsidRPr="00B9627C">
        <w:rPr>
          <w:lang w:eastAsia="en-NZ"/>
        </w:rPr>
        <w:t xml:space="preserve">understanding of </w:t>
      </w:r>
      <w:r w:rsidRPr="00B9627C">
        <w:rPr>
          <w:rFonts w:ascii="Calibri" w:eastAsia="Times New Roman" w:hAnsi="Calibri" w:cs="Arial"/>
          <w:color w:val="auto"/>
          <w:lang w:eastAsia="en-NZ"/>
        </w:rPr>
        <w:t xml:space="preserve">basic human factors </w:t>
      </w:r>
      <w:r w:rsidR="004B6498">
        <w:rPr>
          <w:rFonts w:ascii="Calibri" w:eastAsia="Times New Roman" w:hAnsi="Calibri" w:cs="Arial"/>
          <w:color w:val="auto"/>
          <w:lang w:eastAsia="en-NZ"/>
        </w:rPr>
        <w:t>used</w:t>
      </w:r>
      <w:r w:rsidR="00F430A8">
        <w:rPr>
          <w:rFonts w:ascii="Calibri" w:eastAsia="Times New Roman" w:hAnsi="Calibri" w:cs="Arial"/>
          <w:color w:val="auto"/>
          <w:lang w:eastAsia="en-NZ"/>
        </w:rPr>
        <w:t xml:space="preserve"> in the design of walkway systems</w:t>
      </w:r>
      <w:r w:rsidR="007747CC">
        <w:rPr>
          <w:rFonts w:ascii="Calibri" w:eastAsia="Times New Roman" w:hAnsi="Calibri" w:cs="Arial"/>
          <w:color w:val="auto"/>
          <w:lang w:eastAsia="en-NZ"/>
        </w:rPr>
        <w:t xml:space="preserve"> </w:t>
      </w:r>
      <w:r w:rsidR="004B6498">
        <w:rPr>
          <w:rFonts w:ascii="Calibri" w:eastAsia="Times New Roman" w:hAnsi="Calibri" w:cs="Arial"/>
          <w:color w:val="auto"/>
          <w:lang w:eastAsia="en-NZ"/>
        </w:rPr>
        <w:t>for a mining site</w:t>
      </w:r>
      <w:r w:rsidRPr="00B9627C">
        <w:rPr>
          <w:rFonts w:ascii="Calibri" w:eastAsia="Times New Roman" w:hAnsi="Calibri" w:cs="Arial"/>
          <w:color w:val="auto"/>
          <w:lang w:eastAsia="en-NZ"/>
        </w:rPr>
        <w:t>.</w:t>
      </w:r>
    </w:p>
    <w:p w14:paraId="71B94B03" w14:textId="77777777" w:rsidR="00E053F6" w:rsidRPr="00B9627C" w:rsidRDefault="00B320A2" w:rsidP="00E053F6">
      <w:r w:rsidRPr="00B9627C">
        <w:t xml:space="preserve">The following instructions provide you with a way to structure your work </w:t>
      </w:r>
      <w:r w:rsidR="00CB5956" w:rsidRPr="00B9627C">
        <w:t xml:space="preserve">so you can </w:t>
      </w:r>
      <w:r w:rsidRPr="00B9627C">
        <w:t xml:space="preserve">demonstrate what you have learnt </w:t>
      </w:r>
      <w:r w:rsidR="00CB5956" w:rsidRPr="00B9627C">
        <w:t xml:space="preserve">and </w:t>
      </w:r>
      <w:r w:rsidRPr="00B9627C">
        <w:t>achieve success in this standard.</w:t>
      </w:r>
    </w:p>
    <w:p w14:paraId="6C7F97B1" w14:textId="77777777" w:rsidR="0040749B" w:rsidRPr="00B9627C" w:rsidRDefault="00B320A2" w:rsidP="0040749B">
      <w:pPr>
        <w:pStyle w:val="VPAnnotationsbox"/>
        <w:rPr>
          <w:strike/>
        </w:rPr>
      </w:pPr>
      <w:r w:rsidRPr="00B9627C">
        <w:t xml:space="preserve">Assessor/educator note: </w:t>
      </w:r>
      <w:r w:rsidR="003466CC" w:rsidRPr="00B9627C">
        <w:t>It is expected that the assessor/educator will read the learner instructions and modify them if necessary to suit their learners</w:t>
      </w:r>
      <w:r w:rsidR="008750B6">
        <w:t>.</w:t>
      </w:r>
    </w:p>
    <w:p w14:paraId="75EB46D3" w14:textId="77777777" w:rsidR="0040749B" w:rsidRPr="00B9627C" w:rsidRDefault="0040749B" w:rsidP="0040749B">
      <w:pPr>
        <w:pStyle w:val="Heading1"/>
      </w:pPr>
      <w:r w:rsidRPr="00B9627C">
        <w:t>Task</w:t>
      </w:r>
    </w:p>
    <w:p w14:paraId="5E0911A6" w14:textId="77777777" w:rsidR="00B35F85" w:rsidRPr="00B9627C" w:rsidRDefault="002A2FFA" w:rsidP="00B35F85">
      <w:r w:rsidRPr="00B9627C">
        <w:t xml:space="preserve">Complete a report on basic human factors that need to be considered in the design of </w:t>
      </w:r>
      <w:r w:rsidR="00F430A8">
        <w:t xml:space="preserve">a walkway system </w:t>
      </w:r>
      <w:r w:rsidR="00C56512">
        <w:t xml:space="preserve">for a mining site </w:t>
      </w:r>
      <w:r w:rsidR="00F430A8">
        <w:t>(i.e. what client requirements influence the use of a modular or customised solution?)</w:t>
      </w:r>
      <w:r w:rsidR="00E70423" w:rsidRPr="00B9627C">
        <w:t xml:space="preserve">. </w:t>
      </w:r>
      <w:r w:rsidRPr="00B9627C">
        <w:t>Include all associated analysis to demonstrate your understanding.</w:t>
      </w:r>
    </w:p>
    <w:p w14:paraId="1CF6F708" w14:textId="77777777" w:rsidR="002A2FFA" w:rsidRPr="00B9627C" w:rsidRDefault="002A2FFA" w:rsidP="00B35F85">
      <w:r w:rsidRPr="00B9627C">
        <w:t xml:space="preserve">Explore a range of </w:t>
      </w:r>
      <w:r w:rsidR="00F430A8">
        <w:t>walkway systems</w:t>
      </w:r>
      <w:r w:rsidR="00E70423" w:rsidRPr="00B9627C">
        <w:t xml:space="preserve">. </w:t>
      </w:r>
      <w:r w:rsidRPr="00B9627C">
        <w:t xml:space="preserve">You could </w:t>
      </w:r>
      <w:r w:rsidR="00F430A8">
        <w:t>look online for evidence that will enable you to analyse their function</w:t>
      </w:r>
      <w:r w:rsidRPr="00B9627C">
        <w:t xml:space="preserve"> and record any </w:t>
      </w:r>
      <w:r w:rsidR="00F430A8">
        <w:t>results</w:t>
      </w:r>
      <w:r w:rsidR="00F430A8" w:rsidRPr="00B9627C">
        <w:t xml:space="preserve"> </w:t>
      </w:r>
      <w:r w:rsidRPr="00B9627C">
        <w:t>(see Resource B)</w:t>
      </w:r>
      <w:r w:rsidR="00F430A8">
        <w:t xml:space="preserve">. For </w:t>
      </w:r>
      <w:proofErr w:type="gramStart"/>
      <w:r w:rsidR="00DF59E8">
        <w:t>example</w:t>
      </w:r>
      <w:proofErr w:type="gramEnd"/>
      <w:r w:rsidR="00DF59E8">
        <w:t xml:space="preserve"> </w:t>
      </w:r>
      <w:r w:rsidR="00F430A8">
        <w:t>consider the environment the walkway system will be used in including any access problems, the</w:t>
      </w:r>
      <w:r w:rsidRPr="00B9627C">
        <w:t xml:space="preserve"> amount of use</w:t>
      </w:r>
      <w:r w:rsidR="00F430A8">
        <w:t xml:space="preserve"> (long or short term)</w:t>
      </w:r>
      <w:r w:rsidRPr="00B9627C">
        <w:t xml:space="preserve">, </w:t>
      </w:r>
      <w:r w:rsidR="00F430A8">
        <w:t xml:space="preserve">appropriate </w:t>
      </w:r>
      <w:r w:rsidRPr="00B9627C">
        <w:t>materials</w:t>
      </w:r>
      <w:r w:rsidR="00F430A8">
        <w:t xml:space="preserve"> (i.e. lightweight, cost effective), the</w:t>
      </w:r>
      <w:r w:rsidRPr="00B9627C">
        <w:t xml:space="preserve"> use of any distinctive styles and trends</w:t>
      </w:r>
      <w:r w:rsidR="00F430A8">
        <w:t xml:space="preserve"> (i.e. adjustable components, new materials)</w:t>
      </w:r>
      <w:r w:rsidRPr="00B9627C">
        <w:t>.</w:t>
      </w:r>
    </w:p>
    <w:p w14:paraId="496FACB2" w14:textId="77777777" w:rsidR="002A2FFA" w:rsidRPr="00B9627C" w:rsidRDefault="002A2FFA" w:rsidP="002A2FFA">
      <w:r w:rsidRPr="00B9627C">
        <w:t>Gather and analyse the data you may need by:</w:t>
      </w:r>
    </w:p>
    <w:p w14:paraId="5C410ABE" w14:textId="77777777" w:rsidR="003E68C2" w:rsidRDefault="003E68C2" w:rsidP="003E68C2">
      <w:pPr>
        <w:pStyle w:val="VPBulletsbody-againstmargin"/>
      </w:pPr>
      <w:r w:rsidRPr="003E68C2">
        <w:rPr>
          <w:lang w:eastAsia="en-NZ"/>
        </w:rPr>
        <w:t>identifying basic human factors (ergonomic and aesthetic) to be considered in the design of walkway systems, this may include its fitness for purpose (i.e. client needs</w:t>
      </w:r>
      <w:r>
        <w:rPr>
          <w:lang w:eastAsia="en-NZ"/>
        </w:rPr>
        <w:t>)</w:t>
      </w:r>
    </w:p>
    <w:p w14:paraId="4646124F" w14:textId="77777777" w:rsidR="002A2FFA" w:rsidRPr="00B9627C" w:rsidRDefault="003E68C2" w:rsidP="003E68C2">
      <w:pPr>
        <w:pStyle w:val="VPBulletsbody-againstmargin"/>
      </w:pPr>
      <w:r w:rsidRPr="003E68C2">
        <w:rPr>
          <w:lang w:eastAsia="en-NZ"/>
        </w:rPr>
        <w:t>identifying a range of techniques that can be used to gather data about human factors (i.e. how do anthropometric, psychological, and sensory data gathering inform design?)</w:t>
      </w:r>
    </w:p>
    <w:p w14:paraId="09394123" w14:textId="77777777" w:rsidR="003E68C2" w:rsidRDefault="003E68C2" w:rsidP="003E68C2">
      <w:pPr>
        <w:pStyle w:val="VPBulletsbody-againstmargin"/>
      </w:pPr>
      <w:r w:rsidRPr="003E68C2">
        <w:t>us</w:t>
      </w:r>
      <w:r w:rsidR="00C56512">
        <w:t>ing</w:t>
      </w:r>
      <w:r w:rsidRPr="003E68C2">
        <w:t xml:space="preserve"> these techniques to analyse your data. For example, </w:t>
      </w:r>
      <w:proofErr w:type="gramStart"/>
      <w:r w:rsidRPr="003E68C2">
        <w:t>in order to</w:t>
      </w:r>
      <w:proofErr w:type="gramEnd"/>
      <w:r w:rsidRPr="003E68C2">
        <w:t xml:space="preserve"> analyse factors affecting a walkway system’s layout and function, you could look at different mining environments (surface and sub-surface) and note materials and components used in the </w:t>
      </w:r>
      <w:r w:rsidRPr="003E68C2">
        <w:lastRenderedPageBreak/>
        <w:t>solution (performance expectations), and any safety considerations (handrails, non-slip surfaces)</w:t>
      </w:r>
    </w:p>
    <w:p w14:paraId="7484866C" w14:textId="77777777" w:rsidR="003E68C2" w:rsidRDefault="003E68C2" w:rsidP="003E68C2">
      <w:pPr>
        <w:pStyle w:val="VPBulletsbody-againstmargin"/>
      </w:pPr>
      <w:r w:rsidRPr="003E68C2">
        <w:t>distinguishing between personal preferences of the mining company and any group preferences (i.e. government legislations). How might they impact on the design of a walkway system (for example, the health and safety regulati</w:t>
      </w:r>
      <w:r>
        <w:t>ons specific to a mining site)?</w:t>
      </w:r>
    </w:p>
    <w:p w14:paraId="1B25CB9B" w14:textId="77777777" w:rsidR="003E68C2" w:rsidRPr="00B9627C" w:rsidRDefault="003E68C2">
      <w:pPr>
        <w:pStyle w:val="VPBulletsbody-againstmargin"/>
      </w:pPr>
      <w:r w:rsidRPr="003E68C2">
        <w:rPr>
          <w:lang w:eastAsia="en-NZ"/>
        </w:rPr>
        <w:t>identifying distinctive styles and trends underpinning the design of walkway systems (i.e. the use of new materials, re-design of existing components). Find out how they are used and how they may impact on walkway systems design.</w:t>
      </w:r>
    </w:p>
    <w:p w14:paraId="1400C238" w14:textId="77777777" w:rsidR="002A2FFA" w:rsidRPr="00B9627C" w:rsidRDefault="002A2FFA" w:rsidP="002A2FFA">
      <w:pPr>
        <w:rPr>
          <w:lang w:eastAsia="en-NZ"/>
        </w:rPr>
      </w:pPr>
      <w:r w:rsidRPr="00B9627C">
        <w:rPr>
          <w:lang w:eastAsia="en-NZ"/>
        </w:rPr>
        <w:t>Organise and document your evidence to support any decision-making. You may wish to include graphs, annotated drawings and/or photographs.</w:t>
      </w:r>
    </w:p>
    <w:p w14:paraId="7C2787B3" w14:textId="77777777" w:rsidR="00936FF3" w:rsidRPr="00B9627C" w:rsidRDefault="002A2FFA" w:rsidP="00936FF3">
      <w:pPr>
        <w:rPr>
          <w:lang w:eastAsia="en-NZ"/>
        </w:rPr>
      </w:pPr>
      <w:r w:rsidRPr="00B9627C">
        <w:rPr>
          <w:lang w:eastAsia="en-NZ"/>
        </w:rPr>
        <w:t>Your report will need to include:</w:t>
      </w:r>
    </w:p>
    <w:p w14:paraId="138DE86C" w14:textId="77777777" w:rsidR="00C60B27" w:rsidRPr="00B9627C" w:rsidRDefault="00105CE3" w:rsidP="00FE771A">
      <w:pPr>
        <w:pStyle w:val="VPBulletsbody-againstmargin"/>
      </w:pPr>
      <w:r w:rsidRPr="00B9627C">
        <w:t>discussion</w:t>
      </w:r>
      <w:r w:rsidR="002A2FFA" w:rsidRPr="00B9627C">
        <w:t>s</w:t>
      </w:r>
      <w:r w:rsidRPr="00B9627C">
        <w:t xml:space="preserve"> </w:t>
      </w:r>
      <w:r w:rsidR="002A2FFA" w:rsidRPr="00B9627C">
        <w:t xml:space="preserve">of </w:t>
      </w:r>
      <w:r w:rsidRPr="00B9627C">
        <w:t>w</w:t>
      </w:r>
      <w:r w:rsidR="002A2FFA" w:rsidRPr="00B9627C">
        <w:t xml:space="preserve">hy human factors need to be considered </w:t>
      </w:r>
      <w:r w:rsidR="003E68C2">
        <w:t>in the design of walkway systems</w:t>
      </w:r>
      <w:r w:rsidR="002A2FFA" w:rsidRPr="00B9627C">
        <w:t>,</w:t>
      </w:r>
      <w:r w:rsidR="00C60B27" w:rsidRPr="00B9627C">
        <w:t xml:space="preserve"> for example</w:t>
      </w:r>
      <w:r w:rsidR="003E68C2">
        <w:t xml:space="preserve"> ergonomic and aesthetic factors such as</w:t>
      </w:r>
      <w:r w:rsidR="00C60B27" w:rsidRPr="00B9627C">
        <w:t xml:space="preserve"> user-friendliness, functionality, slip res</w:t>
      </w:r>
      <w:r w:rsidR="002A2FFA" w:rsidRPr="00B9627C">
        <w:t>istance</w:t>
      </w:r>
      <w:r w:rsidR="003E68C2">
        <w:t>,</w:t>
      </w:r>
      <w:r w:rsidR="002A2FFA" w:rsidRPr="00B9627C">
        <w:t xml:space="preserve"> </w:t>
      </w:r>
      <w:r w:rsidR="003E68C2">
        <w:t>sustainability over time and flexibility of component arrangement</w:t>
      </w:r>
    </w:p>
    <w:p w14:paraId="461A3D98" w14:textId="77777777" w:rsidR="00C60B27" w:rsidRPr="00B9627C" w:rsidRDefault="002A2FFA" w:rsidP="00FE771A">
      <w:pPr>
        <w:pStyle w:val="VPBulletsbody-againstmargin"/>
      </w:pPr>
      <w:r w:rsidRPr="00B9627C">
        <w:t>e</w:t>
      </w:r>
      <w:r w:rsidR="00BB0AE5" w:rsidRPr="00B9627C">
        <w:t>xplanations of</w:t>
      </w:r>
      <w:r w:rsidR="00C60B27" w:rsidRPr="00B9627C">
        <w:t xml:space="preserve"> how personal preference</w:t>
      </w:r>
      <w:r w:rsidRPr="00B9627C">
        <w:t>s</w:t>
      </w:r>
      <w:r w:rsidR="00C60B27" w:rsidRPr="00B9627C">
        <w:t>, group preference</w:t>
      </w:r>
      <w:r w:rsidR="003E68C2">
        <w:t>s,</w:t>
      </w:r>
      <w:r w:rsidR="00C60B27" w:rsidRPr="00B9627C">
        <w:t xml:space="preserve"> trends</w:t>
      </w:r>
      <w:r w:rsidR="003E68C2">
        <w:t>, and</w:t>
      </w:r>
      <w:r w:rsidRPr="00B9627C">
        <w:t xml:space="preserve"> the local </w:t>
      </w:r>
      <w:r w:rsidR="003E68C2">
        <w:t>environment</w:t>
      </w:r>
      <w:r w:rsidR="003E68C2" w:rsidRPr="00B9627C">
        <w:t xml:space="preserve"> </w:t>
      </w:r>
      <w:r w:rsidR="00DB3502" w:rsidRPr="00B9627C">
        <w:t>may</w:t>
      </w:r>
      <w:r w:rsidR="00E70423" w:rsidRPr="00B9627C">
        <w:t xml:space="preserve"> impact on </w:t>
      </w:r>
      <w:r w:rsidR="003E68C2">
        <w:t xml:space="preserve">the </w:t>
      </w:r>
      <w:r w:rsidR="00E70423" w:rsidRPr="00B9627C">
        <w:t>design</w:t>
      </w:r>
    </w:p>
    <w:p w14:paraId="77B9B932" w14:textId="77777777" w:rsidR="005658AD" w:rsidRDefault="00DB3502" w:rsidP="00DB3502">
      <w:pPr>
        <w:pStyle w:val="VPBulletsbody-againstmargin"/>
      </w:pPr>
      <w:r w:rsidRPr="00B9627C">
        <w:t>d</w:t>
      </w:r>
      <w:r w:rsidR="00C60B27" w:rsidRPr="00B9627C">
        <w:t>iscussion</w:t>
      </w:r>
      <w:r w:rsidRPr="00B9627C">
        <w:t>s</w:t>
      </w:r>
      <w:r w:rsidR="00C60B27" w:rsidRPr="00B9627C">
        <w:t xml:space="preserve"> about the suitability of data gathering and analysis techniques that may be used in </w:t>
      </w:r>
      <w:r w:rsidRPr="00B9627C">
        <w:t xml:space="preserve">the design of </w:t>
      </w:r>
      <w:r w:rsidR="005658AD">
        <w:t>a walkway system</w:t>
      </w:r>
      <w:r w:rsidR="002A0EF6" w:rsidRPr="00B9627C">
        <w:t>. For</w:t>
      </w:r>
      <w:r w:rsidR="00C60B27" w:rsidRPr="00B9627C">
        <w:t xml:space="preserve"> </w:t>
      </w:r>
      <w:proofErr w:type="gramStart"/>
      <w:r w:rsidR="00C60B27" w:rsidRPr="00B9627C">
        <w:t>example</w:t>
      </w:r>
      <w:proofErr w:type="gramEnd"/>
      <w:r w:rsidR="00C60B27" w:rsidRPr="00B9627C">
        <w:t xml:space="preserve"> why measuring and analysing is a suitable anthropom</w:t>
      </w:r>
      <w:r w:rsidRPr="00B9627C">
        <w:t>etric data gathering technique</w:t>
      </w:r>
      <w:r w:rsidR="005658AD">
        <w:t xml:space="preserve"> used in the design of walkway systems (i.e. resulting in standardised easily assembled components)</w:t>
      </w:r>
    </w:p>
    <w:p w14:paraId="2B02B039" w14:textId="77777777" w:rsidR="00DB3502" w:rsidRPr="00B9627C" w:rsidRDefault="005658AD" w:rsidP="00DB3502">
      <w:pPr>
        <w:pStyle w:val="VPBulletsbody-againstmargin"/>
      </w:pPr>
      <w:proofErr w:type="gramStart"/>
      <w:r>
        <w:t>c</w:t>
      </w:r>
      <w:r w:rsidR="00DB3502" w:rsidRPr="00B9627C">
        <w:t>ompar</w:t>
      </w:r>
      <w:r w:rsidR="00F714D1">
        <w:t>ing</w:t>
      </w:r>
      <w:r w:rsidR="00DB3502" w:rsidRPr="00B9627C">
        <w:t xml:space="preserve"> and contrast</w:t>
      </w:r>
      <w:r w:rsidR="00F714D1">
        <w:t>ing</w:t>
      </w:r>
      <w:proofErr w:type="gramEnd"/>
      <w:r w:rsidR="00DB3502" w:rsidRPr="00B9627C">
        <w:t xml:space="preserve"> the advantages of specific data gathering techniques (anthropometric, psychological an</w:t>
      </w:r>
      <w:r w:rsidR="00E70423" w:rsidRPr="00B9627C">
        <w:t>d</w:t>
      </w:r>
      <w:r w:rsidR="00DB3502" w:rsidRPr="00B9627C">
        <w:t xml:space="preserve"> sensory)</w:t>
      </w:r>
      <w:r>
        <w:t xml:space="preserve"> used in the design of walkway systems</w:t>
      </w:r>
      <w:r w:rsidR="00DB3502" w:rsidRPr="00B9627C">
        <w:t>.</w:t>
      </w:r>
    </w:p>
    <w:p w14:paraId="212F3454" w14:textId="77777777" w:rsidR="00DB3502" w:rsidRPr="00B9627C" w:rsidRDefault="00DB3502" w:rsidP="00DB3502">
      <w:r w:rsidRPr="00B9627C">
        <w:t>Find relevant information of how human factors are used in environmental design by:</w:t>
      </w:r>
    </w:p>
    <w:p w14:paraId="2AF74825" w14:textId="77777777" w:rsidR="00DB3502" w:rsidRPr="00B9627C" w:rsidRDefault="00DB3502" w:rsidP="00DB3502">
      <w:pPr>
        <w:pStyle w:val="VPBulletsbody-againstmargin"/>
      </w:pPr>
      <w:r w:rsidRPr="00B9627C">
        <w:t xml:space="preserve">visiting your local library or museum </w:t>
      </w:r>
    </w:p>
    <w:p w14:paraId="6B976DCF" w14:textId="77777777" w:rsidR="00DB3502" w:rsidRPr="00B9627C" w:rsidRDefault="00DB3502" w:rsidP="00DB3502">
      <w:pPr>
        <w:pStyle w:val="VPBulletsbody-againstmargin"/>
      </w:pPr>
      <w:r w:rsidRPr="00B9627C">
        <w:t>researching w</w:t>
      </w:r>
      <w:r w:rsidR="002E0F50">
        <w:t>ebsites and books (Resource A).</w:t>
      </w:r>
    </w:p>
    <w:p w14:paraId="2B5C8B26" w14:textId="77777777" w:rsidR="002A0EF6" w:rsidRPr="00B9627C" w:rsidRDefault="002A0EF6" w:rsidP="002A0EF6">
      <w:pPr>
        <w:pStyle w:val="Heading1"/>
      </w:pPr>
      <w:r w:rsidRPr="00B9627C">
        <w:br w:type="page"/>
      </w:r>
      <w:r w:rsidR="00FE771A" w:rsidRPr="00B9627C">
        <w:lastRenderedPageBreak/>
        <w:t>Resource A</w:t>
      </w:r>
    </w:p>
    <w:p w14:paraId="1852E87B" w14:textId="77777777" w:rsidR="00FE771A" w:rsidRPr="00B9627C" w:rsidRDefault="00FE771A" w:rsidP="002A0EF6">
      <w:pPr>
        <w:pStyle w:val="Heading2"/>
      </w:pPr>
      <w:r w:rsidRPr="00B9627C">
        <w:t>Useful information</w:t>
      </w:r>
    </w:p>
    <w:p w14:paraId="3FAD6896" w14:textId="77777777" w:rsidR="002A0EF6" w:rsidRPr="00B9627C" w:rsidRDefault="002A0EF6" w:rsidP="002A0EF6">
      <w:pPr>
        <w:rPr>
          <w:lang w:eastAsia="en-NZ"/>
        </w:rPr>
      </w:pPr>
      <w:r w:rsidRPr="00B9627C">
        <w:rPr>
          <w:lang w:eastAsia="en-NZ"/>
        </w:rPr>
        <w:t xml:space="preserve">Woodson, W, Tillman, B and Tillman, P </w:t>
      </w:r>
      <w:r w:rsidRPr="00FC654D">
        <w:rPr>
          <w:lang w:eastAsia="en-NZ"/>
        </w:rPr>
        <w:t xml:space="preserve">1992, </w:t>
      </w:r>
      <w:r w:rsidR="002E0F50">
        <w:rPr>
          <w:i/>
          <w:lang w:eastAsia="en-NZ"/>
        </w:rPr>
        <w:t>Human Factors</w:t>
      </w:r>
      <w:r w:rsidRPr="00FC654D">
        <w:rPr>
          <w:i/>
          <w:lang w:eastAsia="en-NZ"/>
        </w:rPr>
        <w:t xml:space="preserve"> Design Handbook</w:t>
      </w:r>
      <w:r w:rsidRPr="00FC654D">
        <w:rPr>
          <w:lang w:eastAsia="en-NZ"/>
        </w:rPr>
        <w:t>, McGraw</w:t>
      </w:r>
      <w:r w:rsidRPr="00B9627C">
        <w:rPr>
          <w:lang w:eastAsia="en-NZ"/>
        </w:rPr>
        <w:t>-Hill Education</w:t>
      </w:r>
      <w:r w:rsidR="00573E83" w:rsidRPr="00B9627C">
        <w:rPr>
          <w:lang w:eastAsia="en-NZ"/>
        </w:rPr>
        <w:t>.</w:t>
      </w:r>
      <w:r w:rsidRPr="00B9627C">
        <w:rPr>
          <w:lang w:eastAsia="en-NZ"/>
        </w:rPr>
        <w:t xml:space="preserve"> </w:t>
      </w:r>
    </w:p>
    <w:p w14:paraId="7A921B47" w14:textId="77777777" w:rsidR="00FE771A" w:rsidRPr="00B9627C" w:rsidRDefault="00FE771A" w:rsidP="00FE771A">
      <w:pPr>
        <w:rPr>
          <w:lang w:eastAsia="ja-JP"/>
        </w:rPr>
      </w:pPr>
      <w:r w:rsidRPr="00B9627C">
        <w:rPr>
          <w:lang w:eastAsia="ja-JP"/>
        </w:rPr>
        <w:t>Visits to industry or from practicing technologists may be helpful.</w:t>
      </w:r>
    </w:p>
    <w:p w14:paraId="522D7C5C" w14:textId="77777777" w:rsidR="00573E83" w:rsidRPr="00B9627C" w:rsidRDefault="00FE771A">
      <w:pPr>
        <w:rPr>
          <w:rFonts w:ascii="Calibri" w:hAnsi="Calibri"/>
          <w:color w:val="255A9B"/>
          <w:u w:val="single"/>
        </w:rPr>
      </w:pPr>
      <w:r w:rsidRPr="00B9627C">
        <w:t>Footpath construction and styles</w:t>
      </w:r>
      <w:r w:rsidR="002A0EF6" w:rsidRPr="00B9627C">
        <w:t>:</w:t>
      </w:r>
      <w:r w:rsidR="00652172">
        <w:t xml:space="preserve"> </w:t>
      </w:r>
      <w:hyperlink r:id="rId12" w:history="1">
        <w:r w:rsidRPr="00B9627C">
          <w:rPr>
            <w:rStyle w:val="Hyperlink"/>
            <w:rFonts w:ascii="Calibri" w:hAnsi="Calibri"/>
            <w:color w:val="255A9B"/>
          </w:rPr>
          <w:t>http://www.livingstreets.org.nz/node/2020</w:t>
        </w:r>
      </w:hyperlink>
      <w:r w:rsidR="005C3590">
        <w:t>.</w:t>
      </w:r>
    </w:p>
    <w:p w14:paraId="3608C225" w14:textId="77777777" w:rsidR="00DB3502" w:rsidRPr="00B9627C" w:rsidRDefault="00FE771A" w:rsidP="00DB3502">
      <w:pPr>
        <w:rPr>
          <w:rStyle w:val="Hyperlink"/>
          <w:rFonts w:ascii="Calibri" w:hAnsi="Calibri"/>
          <w:color w:val="255A9B"/>
        </w:rPr>
      </w:pPr>
      <w:r w:rsidRPr="00B9627C">
        <w:t xml:space="preserve">Ergonomics: </w:t>
      </w:r>
      <w:hyperlink r:id="rId13" w:history="1">
        <w:r w:rsidRPr="00B9627C">
          <w:rPr>
            <w:rStyle w:val="Hyperlink"/>
            <w:rFonts w:ascii="Calibri" w:hAnsi="Calibri"/>
            <w:color w:val="255A9B"/>
          </w:rPr>
          <w:t>http://designmuseum.org/design/page75806</w:t>
        </w:r>
      </w:hyperlink>
      <w:r w:rsidR="005C3590">
        <w:t>.</w:t>
      </w:r>
    </w:p>
    <w:p w14:paraId="090CCE6D" w14:textId="77777777" w:rsidR="00DB3502" w:rsidRPr="00B9627C" w:rsidRDefault="00DB3502" w:rsidP="00DB3502">
      <w:pPr>
        <w:pStyle w:val="Heading1"/>
      </w:pPr>
      <w:r w:rsidRPr="00B9627C">
        <w:t>Resource B</w:t>
      </w:r>
    </w:p>
    <w:p w14:paraId="4B57DBED" w14:textId="77777777" w:rsidR="00DB3502" w:rsidRPr="00B9627C" w:rsidRDefault="00DB3502" w:rsidP="00DB3502">
      <w:r w:rsidRPr="00B9627C">
        <w:t xml:space="preserve">This is an example </w:t>
      </w:r>
      <w:r w:rsidR="00F31AB7">
        <w:t xml:space="preserve">of </w:t>
      </w:r>
      <w:r w:rsidRPr="00B9627C">
        <w:t>where data has been collected</w:t>
      </w:r>
      <w:r w:rsidR="00F31AB7">
        <w:t xml:space="preserve"> from different sites (online, library) and compiled into a table </w:t>
      </w:r>
      <w:proofErr w:type="gramStart"/>
      <w:r w:rsidR="00F31AB7">
        <w:t>in order to</w:t>
      </w:r>
      <w:proofErr w:type="gramEnd"/>
      <w:r w:rsidR="00F31AB7">
        <w:t xml:space="preserve"> analyse the information</w:t>
      </w:r>
      <w:r w:rsidRPr="00B9627C">
        <w:t xml:space="preserve"> in relation to the design</w:t>
      </w:r>
      <w:r w:rsidR="001C2E84">
        <w:t xml:space="preserve"> of </w:t>
      </w:r>
      <w:r w:rsidR="00F31AB7">
        <w:t>walkway systems for mining</w:t>
      </w:r>
      <w:r w:rsidRPr="00B9627C">
        <w:t xml:space="preserve"> environment</w:t>
      </w:r>
      <w:r w:rsidR="00F31AB7">
        <w:t xml:space="preserve">s, to have a more complete understanding. </w:t>
      </w:r>
    </w:p>
    <w:tbl>
      <w:tblPr>
        <w:tblStyle w:val="TableGrid"/>
        <w:tblW w:w="9847" w:type="dxa"/>
        <w:tblLayout w:type="fixed"/>
        <w:tblLook w:val="04A0" w:firstRow="1" w:lastRow="0" w:firstColumn="1" w:lastColumn="0" w:noHBand="0" w:noVBand="1"/>
      </w:tblPr>
      <w:tblGrid>
        <w:gridCol w:w="1641"/>
        <w:gridCol w:w="1641"/>
        <w:gridCol w:w="1641"/>
        <w:gridCol w:w="1641"/>
        <w:gridCol w:w="1641"/>
        <w:gridCol w:w="1642"/>
      </w:tblGrid>
      <w:tr w:rsidR="00DB3502" w:rsidRPr="00B9627C" w14:paraId="69E9F831" w14:textId="77777777" w:rsidTr="00FC654D">
        <w:trPr>
          <w:trHeight w:val="567"/>
        </w:trPr>
        <w:tc>
          <w:tcPr>
            <w:tcW w:w="1641" w:type="dxa"/>
          </w:tcPr>
          <w:p w14:paraId="049CF303" w14:textId="77777777" w:rsidR="00DB3502" w:rsidRPr="00B9627C" w:rsidRDefault="00DB3502" w:rsidP="006A09A6">
            <w:pPr>
              <w:pStyle w:val="VPScheduletext"/>
              <w:rPr>
                <w:b/>
              </w:rPr>
            </w:pPr>
            <w:r w:rsidRPr="00B9627C">
              <w:rPr>
                <w:b/>
              </w:rPr>
              <w:t>Environment</w:t>
            </w:r>
          </w:p>
        </w:tc>
        <w:tc>
          <w:tcPr>
            <w:tcW w:w="1641" w:type="dxa"/>
          </w:tcPr>
          <w:p w14:paraId="14235A63" w14:textId="77777777" w:rsidR="00DB3502" w:rsidRPr="00B9627C" w:rsidRDefault="00DB3502" w:rsidP="006A09A6">
            <w:pPr>
              <w:pStyle w:val="VPScheduletext"/>
              <w:rPr>
                <w:b/>
              </w:rPr>
            </w:pPr>
            <w:r w:rsidRPr="00B9627C">
              <w:rPr>
                <w:b/>
              </w:rPr>
              <w:t>Ergonomic</w:t>
            </w:r>
          </w:p>
        </w:tc>
        <w:tc>
          <w:tcPr>
            <w:tcW w:w="1641" w:type="dxa"/>
          </w:tcPr>
          <w:p w14:paraId="2B4F4675" w14:textId="77777777" w:rsidR="00DB3502" w:rsidRPr="00B9627C" w:rsidRDefault="00DB3502" w:rsidP="006A09A6">
            <w:pPr>
              <w:pStyle w:val="VPScheduletext"/>
              <w:rPr>
                <w:b/>
              </w:rPr>
            </w:pPr>
            <w:r w:rsidRPr="00B9627C">
              <w:rPr>
                <w:b/>
              </w:rPr>
              <w:t>Aesthetic</w:t>
            </w:r>
          </w:p>
        </w:tc>
        <w:tc>
          <w:tcPr>
            <w:tcW w:w="1641" w:type="dxa"/>
          </w:tcPr>
          <w:p w14:paraId="1B4EBCB7" w14:textId="77777777" w:rsidR="00DB3502" w:rsidRPr="00B9627C" w:rsidRDefault="00DB3502" w:rsidP="006A09A6">
            <w:pPr>
              <w:pStyle w:val="VPScheduletext"/>
              <w:rPr>
                <w:rFonts w:cs="Arial"/>
                <w:b/>
                <w:color w:val="262626"/>
                <w:lang w:eastAsia="zh-CN"/>
              </w:rPr>
            </w:pPr>
            <w:r w:rsidRPr="00B9627C">
              <w:rPr>
                <w:b/>
              </w:rPr>
              <w:t>Psychological</w:t>
            </w:r>
          </w:p>
        </w:tc>
        <w:tc>
          <w:tcPr>
            <w:tcW w:w="1641" w:type="dxa"/>
          </w:tcPr>
          <w:p w14:paraId="36AA7386" w14:textId="77777777" w:rsidR="00DB3502" w:rsidRPr="00B9627C" w:rsidRDefault="00DB3502" w:rsidP="006A09A6">
            <w:pPr>
              <w:pStyle w:val="VPScheduletext"/>
              <w:rPr>
                <w:b/>
              </w:rPr>
            </w:pPr>
            <w:r w:rsidRPr="00B9627C">
              <w:rPr>
                <w:rFonts w:cs="Arial"/>
                <w:b/>
                <w:color w:val="auto"/>
                <w:lang w:eastAsia="zh-CN"/>
              </w:rPr>
              <w:t xml:space="preserve">Technical </w:t>
            </w:r>
          </w:p>
        </w:tc>
        <w:tc>
          <w:tcPr>
            <w:tcW w:w="1642" w:type="dxa"/>
          </w:tcPr>
          <w:p w14:paraId="441EBA9D" w14:textId="77777777" w:rsidR="00DB3502" w:rsidRPr="00B9627C" w:rsidRDefault="00DB3502" w:rsidP="006A09A6">
            <w:pPr>
              <w:pStyle w:val="VPScheduletext"/>
              <w:rPr>
                <w:b/>
              </w:rPr>
            </w:pPr>
            <w:r w:rsidRPr="00B9627C">
              <w:rPr>
                <w:b/>
              </w:rPr>
              <w:t>Data results</w:t>
            </w:r>
          </w:p>
        </w:tc>
      </w:tr>
      <w:tr w:rsidR="00DB3502" w:rsidRPr="00B9627C" w14:paraId="3724A1CE" w14:textId="77777777" w:rsidTr="00FC654D">
        <w:trPr>
          <w:trHeight w:val="1792"/>
        </w:trPr>
        <w:tc>
          <w:tcPr>
            <w:tcW w:w="1641" w:type="dxa"/>
          </w:tcPr>
          <w:p w14:paraId="4FE363DD" w14:textId="77777777" w:rsidR="00DB3502" w:rsidRPr="00B9627C" w:rsidRDefault="00F31AB7" w:rsidP="006A09A6">
            <w:pPr>
              <w:pStyle w:val="VPScheduletext"/>
            </w:pPr>
            <w:r w:rsidRPr="00F31AB7">
              <w:t>A sub surface mine requires a walkway system installed in a corrosive, hard to access environment.</w:t>
            </w:r>
            <w:r w:rsidR="00DB3502" w:rsidRPr="00B9627C">
              <w:t xml:space="preserve"> </w:t>
            </w:r>
          </w:p>
          <w:p w14:paraId="617AFCFC" w14:textId="77777777" w:rsidR="00DB3502" w:rsidRPr="00B9627C" w:rsidRDefault="00DB3502" w:rsidP="006A09A6">
            <w:pPr>
              <w:pStyle w:val="VPScheduletext"/>
            </w:pPr>
          </w:p>
        </w:tc>
        <w:tc>
          <w:tcPr>
            <w:tcW w:w="1641" w:type="dxa"/>
          </w:tcPr>
          <w:p w14:paraId="4648385F" w14:textId="77777777" w:rsidR="00DB3502" w:rsidRPr="00B9627C" w:rsidRDefault="00F31AB7" w:rsidP="006A09A6">
            <w:pPr>
              <w:pStyle w:val="VPScheduletext"/>
              <w:rPr>
                <w:szCs w:val="22"/>
              </w:rPr>
            </w:pPr>
            <w:r w:rsidRPr="00F31AB7">
              <w:t xml:space="preserve">Requires easily assembled components and flexibility in arrangement to meet user </w:t>
            </w:r>
            <w:proofErr w:type="gramStart"/>
            <w:r w:rsidRPr="00F31AB7">
              <w:t>demands, and</w:t>
            </w:r>
            <w:proofErr w:type="gramEnd"/>
            <w:r w:rsidRPr="00F31AB7">
              <w:t xml:space="preserve"> expected longevity of use.</w:t>
            </w:r>
          </w:p>
        </w:tc>
        <w:tc>
          <w:tcPr>
            <w:tcW w:w="1641" w:type="dxa"/>
          </w:tcPr>
          <w:p w14:paraId="5BA772C5" w14:textId="77777777" w:rsidR="00F31AB7" w:rsidRPr="002E0F50" w:rsidRDefault="00F31AB7" w:rsidP="00F31AB7">
            <w:pPr>
              <w:pStyle w:val="VPScheduletext"/>
            </w:pPr>
            <w:r w:rsidRPr="002E0F50">
              <w:t>Standardised components (i.e. proportion and scale) required. Texture considered in material function.</w:t>
            </w:r>
          </w:p>
          <w:p w14:paraId="41EADCBD" w14:textId="77777777" w:rsidR="00DB3502" w:rsidRPr="00B9627C" w:rsidRDefault="005C3590" w:rsidP="00F31AB7">
            <w:pPr>
              <w:pStyle w:val="VPScheduletext"/>
              <w:rPr>
                <w:szCs w:val="22"/>
              </w:rPr>
            </w:pPr>
            <w:r>
              <w:t>E</w:t>
            </w:r>
            <w:r w:rsidR="00F31AB7" w:rsidRPr="002E0F50">
              <w:t>.g. Grating pattern is self-cleaning, allowing mud and water to easily flow through for safety.</w:t>
            </w:r>
          </w:p>
        </w:tc>
        <w:tc>
          <w:tcPr>
            <w:tcW w:w="1641" w:type="dxa"/>
          </w:tcPr>
          <w:p w14:paraId="6A230B16" w14:textId="77777777" w:rsidR="00DB3502" w:rsidRPr="00B9627C" w:rsidRDefault="00DB3502" w:rsidP="00DF59E8">
            <w:pPr>
              <w:pStyle w:val="VPScheduletext"/>
              <w:rPr>
                <w:szCs w:val="22"/>
              </w:rPr>
            </w:pPr>
            <w:r w:rsidRPr="002E0F50">
              <w:t xml:space="preserve">Spatial dimensions, such as expected volume of materials needed (i.e. </w:t>
            </w:r>
            <w:r w:rsidR="00F31AB7" w:rsidRPr="002E0F50">
              <w:t>walkway handrails, stairs</w:t>
            </w:r>
            <w:r w:rsidRPr="002E0F50">
              <w:t>) required for the space. Considerations include safety, function, and amount of use.</w:t>
            </w:r>
          </w:p>
        </w:tc>
        <w:tc>
          <w:tcPr>
            <w:tcW w:w="1641" w:type="dxa"/>
          </w:tcPr>
          <w:p w14:paraId="5D6D2F52" w14:textId="77777777" w:rsidR="00DB3502" w:rsidRPr="00B9627C" w:rsidRDefault="00F31AB7" w:rsidP="006A09A6">
            <w:pPr>
              <w:pStyle w:val="VPScheduletext"/>
              <w:rPr>
                <w:szCs w:val="22"/>
              </w:rPr>
            </w:pPr>
            <w:r w:rsidRPr="00F31AB7">
              <w:rPr>
                <w:szCs w:val="22"/>
              </w:rPr>
              <w:t>How is the walkway going to be supported (i.e. side or below)? What skills and equipment are appropriate for the task?</w:t>
            </w:r>
          </w:p>
        </w:tc>
        <w:tc>
          <w:tcPr>
            <w:tcW w:w="1642" w:type="dxa"/>
          </w:tcPr>
          <w:p w14:paraId="40BD3EF2" w14:textId="77777777" w:rsidR="00DB3502" w:rsidRPr="00B9627C" w:rsidRDefault="00F31AB7" w:rsidP="006A09A6">
            <w:pPr>
              <w:pStyle w:val="VPScheduletext"/>
              <w:rPr>
                <w:szCs w:val="22"/>
              </w:rPr>
            </w:pPr>
            <w:r w:rsidRPr="00F31AB7">
              <w:rPr>
                <w:szCs w:val="22"/>
              </w:rPr>
              <w:t xml:space="preserve">A modular walkway system would be the best solution after considering the surrounding landscape and performance criteria (i.e. what materials and equipment can be safely used in this environment). </w:t>
            </w:r>
            <w:r w:rsidR="00DB3502" w:rsidRPr="00B9627C">
              <w:rPr>
                <w:szCs w:val="22"/>
              </w:rPr>
              <w:t xml:space="preserve"> </w:t>
            </w:r>
          </w:p>
        </w:tc>
      </w:tr>
    </w:tbl>
    <w:p w14:paraId="13603827" w14:textId="77777777" w:rsidR="00DB3502" w:rsidRPr="00DB3502" w:rsidRDefault="00DB3502" w:rsidP="00DB3502">
      <w:pPr>
        <w:pStyle w:val="Heading1"/>
        <w:rPr>
          <w:rStyle w:val="Hyperlink"/>
          <w:b w:val="0"/>
          <w:color w:val="255A9B"/>
          <w:szCs w:val="24"/>
        </w:rPr>
      </w:pPr>
    </w:p>
    <w:p w14:paraId="6D56DB40" w14:textId="77777777" w:rsidR="006365C4" w:rsidRDefault="006365C4" w:rsidP="00C62253">
      <w:pPr>
        <w:sectPr w:rsidR="006365C4">
          <w:headerReference w:type="first" r:id="rId14"/>
          <w:pgSz w:w="11906" w:h="16838" w:code="9"/>
          <w:pgMar w:top="1440" w:right="1440" w:bottom="1440" w:left="1440" w:header="709" w:footer="709" w:gutter="0"/>
          <w:cols w:space="708"/>
          <w:docGrid w:linePitch="360"/>
        </w:sectPr>
      </w:pPr>
    </w:p>
    <w:p w14:paraId="38261119" w14:textId="77777777" w:rsidR="00E053F6" w:rsidRDefault="00CA2937" w:rsidP="00CA2937">
      <w:pPr>
        <w:pStyle w:val="VPARBoxedHeading"/>
      </w:pPr>
      <w:r>
        <w:lastRenderedPageBreak/>
        <w:t>Vocational Pathway Assessment Resource</w:t>
      </w:r>
    </w:p>
    <w:p w14:paraId="276AC6D2"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91054</w:t>
          </w:r>
        </w:sdtContent>
      </w:sdt>
    </w:p>
    <w:p w14:paraId="465A3EDB"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Demonstrate understanding of basic human factors in design</w:t>
          </w:r>
        </w:sdtContent>
      </w:sdt>
    </w:p>
    <w:p w14:paraId="0F2A25D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5EFB3BA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672BF0C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F430A8" w:rsidRPr="00F430A8">
            <w:t>Facilitating a walkway solution</w:t>
          </w:r>
        </w:sdtContent>
      </w:sdt>
    </w:p>
    <w:p w14:paraId="1BC1A35E"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11</w:t>
          </w:r>
          <w:r w:rsidR="00F66393">
            <w:t xml:space="preserve"> v2</w:t>
          </w:r>
        </w:sdtContent>
      </w:sdt>
    </w:p>
    <w:p w14:paraId="6EA51E2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5758AA">
            <w:t>Primary Industries</w:t>
          </w:r>
        </w:sdtContent>
      </w:sdt>
    </w:p>
    <w:p w14:paraId="4F8258D8" w14:textId="77777777" w:rsidR="00CA2937" w:rsidRDefault="00CA2937" w:rsidP="00255DF0">
      <w:pPr>
        <w:pStyle w:val="VPAELBannerAfter8pt"/>
      </w:pPr>
      <w:r>
        <w:t>Assessor/</w:t>
      </w:r>
      <w:r w:rsidR="007F08F8">
        <w:t xml:space="preserve">Educator </w:t>
      </w:r>
      <w:r w:rsidR="00656F4A">
        <w:t>guidelines</w:t>
      </w:r>
    </w:p>
    <w:p w14:paraId="5697236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F36AE9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FD5A8B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2B6025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B84B4AC" w14:textId="77777777" w:rsidR="00CA2937" w:rsidRPr="00B9627C" w:rsidRDefault="00CA2937" w:rsidP="00CA2937">
      <w:pPr>
        <w:pStyle w:val="Heading1"/>
      </w:pPr>
      <w:r w:rsidRPr="00B9627C">
        <w:t>Context/setting</w:t>
      </w:r>
    </w:p>
    <w:p w14:paraId="3D140812" w14:textId="77777777" w:rsidR="00CA2937" w:rsidRPr="00B9627C" w:rsidRDefault="00867F68" w:rsidP="0037566A">
      <w:r w:rsidRPr="00B9627C">
        <w:t xml:space="preserve">This activity requires learners to </w:t>
      </w:r>
      <w:r w:rsidRPr="00B9627C">
        <w:rPr>
          <w:rFonts w:ascii="Calibri" w:eastAsia="Times New Roman" w:hAnsi="Calibri" w:cs="Arial"/>
          <w:color w:val="auto"/>
          <w:lang w:eastAsia="en-NZ"/>
        </w:rPr>
        <w:t xml:space="preserve">demonstrate </w:t>
      </w:r>
      <w:r w:rsidR="00105CE3" w:rsidRPr="00B9627C">
        <w:rPr>
          <w:rFonts w:ascii="Calibri" w:eastAsia="Times New Roman" w:hAnsi="Calibri" w:cs="Arial"/>
          <w:color w:val="auto"/>
          <w:lang w:eastAsia="en-NZ"/>
        </w:rPr>
        <w:t xml:space="preserve">comprehensive </w:t>
      </w:r>
      <w:r w:rsidRPr="00B9627C">
        <w:rPr>
          <w:rFonts w:ascii="Calibri" w:eastAsia="Times New Roman" w:hAnsi="Calibri" w:cs="Arial"/>
          <w:color w:val="auto"/>
          <w:lang w:eastAsia="en-NZ"/>
        </w:rPr>
        <w:t xml:space="preserve">understanding of basic human factors </w:t>
      </w:r>
      <w:r w:rsidRPr="00B9627C">
        <w:t xml:space="preserve">used in </w:t>
      </w:r>
      <w:r w:rsidR="00F31AB7">
        <w:rPr>
          <w:rFonts w:ascii="Calibri" w:eastAsia="Times New Roman" w:hAnsi="Calibri" w:cs="Arial"/>
          <w:color w:val="auto"/>
          <w:lang w:eastAsia="en-NZ"/>
        </w:rPr>
        <w:t xml:space="preserve">the design of a walkway </w:t>
      </w:r>
      <w:r w:rsidR="00BF6B4A">
        <w:rPr>
          <w:rFonts w:ascii="Calibri" w:eastAsia="Times New Roman" w:hAnsi="Calibri" w:cs="Arial"/>
          <w:color w:val="auto"/>
          <w:lang w:eastAsia="en-NZ"/>
        </w:rPr>
        <w:t>system for a mining site</w:t>
      </w:r>
      <w:r w:rsidR="0037566A" w:rsidRPr="00B9627C">
        <w:rPr>
          <w:lang w:eastAsia="en-NZ"/>
        </w:rPr>
        <w:t>.</w:t>
      </w:r>
    </w:p>
    <w:p w14:paraId="44866F5C" w14:textId="77777777" w:rsidR="00CA2937" w:rsidRPr="00B9627C" w:rsidRDefault="00CA2937" w:rsidP="00CA2937">
      <w:pPr>
        <w:pStyle w:val="Heading1"/>
      </w:pPr>
      <w:r w:rsidRPr="00B9627C">
        <w:t>Conditions</w:t>
      </w:r>
    </w:p>
    <w:p w14:paraId="746AE792" w14:textId="77777777" w:rsidR="00A96AD3" w:rsidRPr="00B9627C" w:rsidRDefault="00A96AD3" w:rsidP="00A96AD3">
      <w:r w:rsidRPr="00B9627C">
        <w:rPr>
          <w:lang w:eastAsia="ar-SA"/>
        </w:rPr>
        <w:t xml:space="preserve">This is an individual activity. </w:t>
      </w:r>
      <w:r w:rsidR="003466CC" w:rsidRPr="00B9627C">
        <w:rPr>
          <w:lang w:eastAsia="ar-SA"/>
        </w:rPr>
        <w:t xml:space="preserve">Learners could work individually or in groups to look at ergonomic and aesthetic factors to understand what is meant by the </w:t>
      </w:r>
      <w:proofErr w:type="gramStart"/>
      <w:r w:rsidR="003466CC" w:rsidRPr="00B9627C">
        <w:rPr>
          <w:lang w:eastAsia="ar-SA"/>
        </w:rPr>
        <w:t>terms</w:t>
      </w:r>
      <w:proofErr w:type="gramEnd"/>
      <w:r w:rsidR="003466CC" w:rsidRPr="00B9627C">
        <w:rPr>
          <w:lang w:eastAsia="ar-SA"/>
        </w:rPr>
        <w:t xml:space="preserve"> personal preference, group preference, style and trends and how these affect different design tasks. Decide on the format of the final presentation. You may wish to take learner preferences into account in deciding on the format.</w:t>
      </w:r>
    </w:p>
    <w:p w14:paraId="4442D35C" w14:textId="77777777" w:rsidR="00E91A00" w:rsidRPr="00B9627C" w:rsidRDefault="00E91A00" w:rsidP="00E91A00">
      <w:pPr>
        <w:pStyle w:val="Heading1"/>
      </w:pPr>
      <w:r w:rsidRPr="00B9627C">
        <w:t>Resource requirements</w:t>
      </w:r>
    </w:p>
    <w:p w14:paraId="52B34C0F" w14:textId="77777777" w:rsidR="00087886" w:rsidRPr="00B9627C" w:rsidRDefault="00087886" w:rsidP="00087886">
      <w:r w:rsidRPr="00B9627C">
        <w:rPr>
          <w:lang w:eastAsia="ja-JP"/>
        </w:rPr>
        <w:t xml:space="preserve">Learners require access </w:t>
      </w:r>
      <w:r w:rsidR="00FE7808" w:rsidRPr="00B9627C">
        <w:rPr>
          <w:lang w:eastAsia="ja-JP"/>
        </w:rPr>
        <w:t xml:space="preserve">to the internet </w:t>
      </w:r>
      <w:r w:rsidRPr="00B9627C">
        <w:rPr>
          <w:lang w:eastAsia="ja-JP"/>
        </w:rPr>
        <w:t>for research</w:t>
      </w:r>
      <w:r w:rsidRPr="00B9627C">
        <w:t xml:space="preserve">. </w:t>
      </w:r>
    </w:p>
    <w:p w14:paraId="4379BAE8" w14:textId="77777777" w:rsidR="00E91A00" w:rsidRPr="00B9627C" w:rsidRDefault="00E91A00" w:rsidP="00E91A00">
      <w:pPr>
        <w:pStyle w:val="Heading1"/>
      </w:pPr>
      <w:r w:rsidRPr="00B9627C">
        <w:lastRenderedPageBreak/>
        <w:t>Additional information</w:t>
      </w:r>
    </w:p>
    <w:p w14:paraId="30043FDB" w14:textId="77777777" w:rsidR="00D5517A" w:rsidRPr="00B9627C" w:rsidRDefault="00D5517A" w:rsidP="00D5517A">
      <w:r w:rsidRPr="00B9627C">
        <w:t>None.</w:t>
      </w:r>
    </w:p>
    <w:p w14:paraId="2E128BC7" w14:textId="77777777" w:rsidR="00421F44" w:rsidRPr="00B9627C" w:rsidRDefault="00421F44" w:rsidP="00D5517A">
      <w:pPr>
        <w:pStyle w:val="Heading2"/>
      </w:pPr>
      <w:r w:rsidRPr="00B9627C">
        <w:t>Other possible contexts for this vocational pathway</w:t>
      </w:r>
    </w:p>
    <w:p w14:paraId="18891541" w14:textId="77777777" w:rsidR="003907FF" w:rsidRDefault="00421F44" w:rsidP="003907FF">
      <w:pPr>
        <w:rPr>
          <w:lang w:eastAsia="en-NZ"/>
        </w:rPr>
      </w:pPr>
      <w:r w:rsidRPr="00B9627C">
        <w:rPr>
          <w:lang w:eastAsia="en-NZ"/>
        </w:rPr>
        <w:t xml:space="preserve">Environmental architecture: </w:t>
      </w:r>
      <w:r w:rsidR="00D5517A" w:rsidRPr="00B9627C">
        <w:rPr>
          <w:lang w:eastAsia="en-NZ"/>
        </w:rPr>
        <w:t>l</w:t>
      </w:r>
      <w:r w:rsidRPr="00B9627C">
        <w:rPr>
          <w:lang w:eastAsia="en-NZ"/>
        </w:rPr>
        <w:t xml:space="preserve">earners could consider and discuss spatial design or landscaping, </w:t>
      </w:r>
      <w:r w:rsidR="00D5517A" w:rsidRPr="00B9627C">
        <w:rPr>
          <w:lang w:eastAsia="en-NZ"/>
        </w:rPr>
        <w:t>for example</w:t>
      </w:r>
      <w:r w:rsidRPr="00B9627C">
        <w:rPr>
          <w:lang w:eastAsia="en-NZ"/>
        </w:rPr>
        <w:t xml:space="preserve"> BMX tracks, skate parks, drainage and roads.</w:t>
      </w:r>
    </w:p>
    <w:p w14:paraId="5E012EC9" w14:textId="77777777" w:rsidR="00421F44" w:rsidRPr="00B9627C" w:rsidRDefault="00421F44" w:rsidP="00BF6B4A">
      <w:pPr>
        <w:sectPr w:rsidR="00421F44" w:rsidRPr="00B9627C">
          <w:headerReference w:type="default" r:id="rId15"/>
          <w:headerReference w:type="first" r:id="rId16"/>
          <w:pgSz w:w="11906" w:h="16838" w:code="9"/>
          <w:pgMar w:top="1440" w:right="1440" w:bottom="1440" w:left="1440" w:header="709" w:footer="709" w:gutter="0"/>
          <w:cols w:space="708"/>
          <w:docGrid w:linePitch="360"/>
        </w:sectPr>
      </w:pPr>
      <w:r w:rsidRPr="00B9627C">
        <w:rPr>
          <w:lang w:eastAsia="en-NZ"/>
        </w:rPr>
        <w:t xml:space="preserve">Industrial design: </w:t>
      </w:r>
      <w:r w:rsidR="00D5517A" w:rsidRPr="00B9627C">
        <w:rPr>
          <w:lang w:eastAsia="en-NZ"/>
        </w:rPr>
        <w:t>l</w:t>
      </w:r>
      <w:r w:rsidRPr="00B9627C">
        <w:rPr>
          <w:lang w:eastAsia="en-NZ"/>
        </w:rPr>
        <w:t>earners</w:t>
      </w:r>
      <w:r w:rsidR="003F3B98" w:rsidRPr="00B9627C">
        <w:rPr>
          <w:lang w:eastAsia="en-NZ"/>
        </w:rPr>
        <w:t xml:space="preserve"> could consider and discuss</w:t>
      </w:r>
      <w:r w:rsidRPr="00B9627C">
        <w:rPr>
          <w:lang w:eastAsia="en-NZ"/>
        </w:rPr>
        <w:t xml:space="preserve"> the design of an appliance or tool such as the </w:t>
      </w:r>
      <w:r w:rsidR="00C8726E" w:rsidRPr="00B9627C">
        <w:rPr>
          <w:lang w:eastAsia="en-NZ"/>
        </w:rPr>
        <w:t>c</w:t>
      </w:r>
      <w:r w:rsidRPr="00B9627C">
        <w:rPr>
          <w:lang w:eastAsia="en-NZ"/>
        </w:rPr>
        <w:t xml:space="preserve">legg </w:t>
      </w:r>
      <w:r w:rsidR="00C8726E" w:rsidRPr="00B9627C">
        <w:rPr>
          <w:lang w:eastAsia="en-NZ"/>
        </w:rPr>
        <w:t>h</w:t>
      </w:r>
      <w:r w:rsidRPr="00B9627C">
        <w:rPr>
          <w:lang w:eastAsia="en-NZ"/>
        </w:rPr>
        <w:t>ammer</w:t>
      </w:r>
      <w:r w:rsidR="00C8726E" w:rsidRPr="00B9627C">
        <w:rPr>
          <w:lang w:eastAsia="en-NZ"/>
        </w:rPr>
        <w:t>.</w:t>
      </w:r>
    </w:p>
    <w:p w14:paraId="6E6CBC7E" w14:textId="77777777" w:rsidR="0003223B" w:rsidRPr="00B9627C" w:rsidRDefault="0003223B" w:rsidP="0003223B">
      <w:pPr>
        <w:pStyle w:val="Heading1"/>
      </w:pPr>
      <w:r w:rsidRPr="00B9627C">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B9627C">
            <w:t>Generic Technology</w:t>
          </w:r>
          <w:r w:rsidR="008878BD" w:rsidRPr="00B9627C">
            <w:t xml:space="preserve"> 9</w:t>
          </w:r>
          <w:r w:rsidR="00EB0749" w:rsidRPr="00B9627C">
            <w:t>1054</w:t>
          </w:r>
        </w:sdtContent>
      </w:sdt>
      <w:r w:rsidRPr="00B9627C">
        <w:t xml:space="preserve"> </w:t>
      </w:r>
      <w:r w:rsidR="00265D24" w:rsidRPr="00B9627C">
        <w:t>–</w:t>
      </w:r>
      <w:r w:rsidRPr="00B9627C">
        <w:t xml:space="preserve"> </w:t>
      </w:r>
      <w:sdt>
        <w:sdtPr>
          <w:alias w:val="Resource title"/>
          <w:tag w:val="Resource title"/>
          <w:id w:val="401076186"/>
          <w:placeholder>
            <w:docPart w:val="083CA754EB534A9CAD35BD9C4117F048"/>
          </w:placeholder>
        </w:sdtPr>
        <w:sdtContent>
          <w:r w:rsidR="00F430A8" w:rsidRPr="00F430A8">
            <w:t>Facilitating a walkway solution</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B9627C" w14:paraId="2142B19E" w14:textId="77777777">
        <w:tc>
          <w:tcPr>
            <w:tcW w:w="4724" w:type="dxa"/>
          </w:tcPr>
          <w:p w14:paraId="5C88280E" w14:textId="77777777" w:rsidR="00CA2937" w:rsidRPr="00B9627C" w:rsidRDefault="00D47620" w:rsidP="000D2EBA">
            <w:pPr>
              <w:pStyle w:val="VP11ptBoldCenteredBefore3ptAfter3pt"/>
            </w:pPr>
            <w:r w:rsidRPr="00B9627C">
              <w:t>Evidence/Judgements for Achievement</w:t>
            </w:r>
          </w:p>
        </w:tc>
        <w:tc>
          <w:tcPr>
            <w:tcW w:w="4725" w:type="dxa"/>
          </w:tcPr>
          <w:p w14:paraId="6E758BB5" w14:textId="77777777" w:rsidR="00CA2937" w:rsidRPr="00B9627C" w:rsidRDefault="00D47620" w:rsidP="000D2EBA">
            <w:pPr>
              <w:pStyle w:val="VP11ptBoldCenteredBefore3ptAfter3pt"/>
            </w:pPr>
            <w:r w:rsidRPr="00B9627C">
              <w:t>Evidence/Judgements for Achievement with Merit</w:t>
            </w:r>
          </w:p>
        </w:tc>
        <w:tc>
          <w:tcPr>
            <w:tcW w:w="4725" w:type="dxa"/>
          </w:tcPr>
          <w:p w14:paraId="2E7D8ACD" w14:textId="77777777" w:rsidR="00CA2937" w:rsidRPr="00B9627C" w:rsidRDefault="00D47620" w:rsidP="000D2EBA">
            <w:pPr>
              <w:pStyle w:val="VP11ptBoldCenteredBefore3ptAfter3pt"/>
            </w:pPr>
            <w:r w:rsidRPr="00B9627C">
              <w:t>Evidence/Judgements for Achievement with Excellence</w:t>
            </w:r>
          </w:p>
        </w:tc>
      </w:tr>
      <w:tr w:rsidR="00CA2937" w:rsidRPr="00B9627C" w14:paraId="720E483E" w14:textId="77777777">
        <w:tc>
          <w:tcPr>
            <w:tcW w:w="4724" w:type="dxa"/>
          </w:tcPr>
          <w:p w14:paraId="16A4B765" w14:textId="77777777" w:rsidR="007F33A4" w:rsidRPr="00B9627C" w:rsidRDefault="007F33A4" w:rsidP="007F33A4">
            <w:pPr>
              <w:pStyle w:val="VPScheduletext"/>
            </w:pPr>
            <w:r w:rsidRPr="00B9627C">
              <w:t xml:space="preserve">The learner </w:t>
            </w:r>
            <w:r w:rsidR="00D955EB" w:rsidRPr="00B9627C">
              <w:t>demonstrates understanding of basic human factors used in</w:t>
            </w:r>
            <w:r w:rsidR="00F31AB7">
              <w:t xml:space="preserve"> the</w:t>
            </w:r>
            <w:r w:rsidR="00D955EB" w:rsidRPr="00B9627C">
              <w:t xml:space="preserve"> design </w:t>
            </w:r>
            <w:r w:rsidR="002E0F50">
              <w:t>of a</w:t>
            </w:r>
            <w:r w:rsidR="00F31AB7">
              <w:t xml:space="preserve"> walkway system </w:t>
            </w:r>
            <w:r w:rsidRPr="00B9627C">
              <w:t>by:</w:t>
            </w:r>
          </w:p>
          <w:p w14:paraId="481C4B9F" w14:textId="77777777" w:rsidR="00D955EB" w:rsidRPr="00B9627C" w:rsidRDefault="000F3F4D" w:rsidP="00D955EB">
            <w:pPr>
              <w:pStyle w:val="VPSchedulebullets"/>
              <w:rPr>
                <w:color w:val="auto"/>
                <w:lang w:eastAsia="en-NZ"/>
              </w:rPr>
            </w:pPr>
            <w:r w:rsidRPr="00B9627C">
              <w:rPr>
                <w:lang w:eastAsia="en-NZ"/>
              </w:rPr>
              <w:t>d</w:t>
            </w:r>
            <w:r w:rsidR="00D955EB" w:rsidRPr="00B9627C">
              <w:rPr>
                <w:lang w:eastAsia="en-NZ"/>
              </w:rPr>
              <w:t xml:space="preserve">escribing human factors that need to be considered when designing </w:t>
            </w:r>
            <w:r w:rsidR="00F31AB7">
              <w:rPr>
                <w:lang w:eastAsia="en-NZ"/>
              </w:rPr>
              <w:t>walkway systems</w:t>
            </w:r>
          </w:p>
          <w:p w14:paraId="008DF9DE" w14:textId="77777777" w:rsidR="000F3F4D" w:rsidRPr="00B9627C" w:rsidRDefault="000F3F4D" w:rsidP="00134019">
            <w:pPr>
              <w:pStyle w:val="VPScheduletext"/>
              <w:ind w:left="284"/>
            </w:pPr>
            <w:r w:rsidRPr="00B9627C">
              <w:t>For example:</w:t>
            </w:r>
          </w:p>
          <w:p w14:paraId="61B76ABA" w14:textId="77777777" w:rsidR="000F3F4D" w:rsidRPr="00B9627C" w:rsidRDefault="000F3F4D" w:rsidP="00134019">
            <w:pPr>
              <w:pStyle w:val="VPScheduletext"/>
              <w:ind w:left="284"/>
              <w:rPr>
                <w:rFonts w:cstheme="minorHAnsi"/>
                <w:iCs/>
              </w:rPr>
            </w:pPr>
            <w:r w:rsidRPr="00B9627C">
              <w:rPr>
                <w:iCs/>
              </w:rPr>
              <w:t>The learner d</w:t>
            </w:r>
            <w:r w:rsidRPr="00B9627C">
              <w:rPr>
                <w:iCs/>
                <w:lang w:eastAsia="en-NZ"/>
              </w:rPr>
              <w:t>escribes suitable surfaces that are slip resistant</w:t>
            </w:r>
            <w:r w:rsidR="00F31AB7">
              <w:rPr>
                <w:iCs/>
                <w:lang w:eastAsia="en-NZ"/>
              </w:rPr>
              <w:t>, self-cleaning</w:t>
            </w:r>
            <w:r w:rsidRPr="00B9627C">
              <w:rPr>
                <w:iCs/>
                <w:lang w:eastAsia="en-NZ"/>
              </w:rPr>
              <w:t xml:space="preserve"> and materials</w:t>
            </w:r>
            <w:r w:rsidR="00F31AB7">
              <w:rPr>
                <w:iCs/>
                <w:lang w:eastAsia="en-NZ"/>
              </w:rPr>
              <w:t xml:space="preserve"> (aluminium, steel)</w:t>
            </w:r>
            <w:r w:rsidRPr="00B9627C">
              <w:rPr>
                <w:iCs/>
                <w:lang w:eastAsia="en-NZ"/>
              </w:rPr>
              <w:t xml:space="preserve"> that </w:t>
            </w:r>
            <w:r w:rsidR="00F31AB7">
              <w:rPr>
                <w:iCs/>
                <w:lang w:eastAsia="en-NZ"/>
              </w:rPr>
              <w:t>ensure long-term performance for</w:t>
            </w:r>
            <w:r w:rsidRPr="00B9627C">
              <w:rPr>
                <w:iCs/>
                <w:lang w:eastAsia="en-NZ"/>
              </w:rPr>
              <w:t xml:space="preserve"> the </w:t>
            </w:r>
            <w:r w:rsidR="00F31AB7">
              <w:rPr>
                <w:iCs/>
                <w:lang w:eastAsia="en-NZ"/>
              </w:rPr>
              <w:t xml:space="preserve">specified </w:t>
            </w:r>
            <w:r w:rsidRPr="00B9627C">
              <w:rPr>
                <w:iCs/>
                <w:lang w:eastAsia="en-NZ"/>
              </w:rPr>
              <w:t>environment.</w:t>
            </w:r>
          </w:p>
          <w:p w14:paraId="54863A6F" w14:textId="77777777" w:rsidR="00D955EB" w:rsidRPr="00B9627C" w:rsidRDefault="000F3F4D" w:rsidP="00D955EB">
            <w:pPr>
              <w:pStyle w:val="VPSchedulebullets"/>
              <w:rPr>
                <w:color w:val="auto"/>
                <w:lang w:eastAsia="en-NZ"/>
              </w:rPr>
            </w:pPr>
            <w:r w:rsidRPr="00B9627C">
              <w:rPr>
                <w:color w:val="auto"/>
                <w:lang w:eastAsia="en-NZ"/>
              </w:rPr>
              <w:t>e</w:t>
            </w:r>
            <w:r w:rsidR="00D955EB" w:rsidRPr="00B9627C">
              <w:rPr>
                <w:color w:val="auto"/>
                <w:lang w:eastAsia="en-NZ"/>
              </w:rPr>
              <w:t xml:space="preserve">xplaining how personal preference, group preferences, style and trends may impact on </w:t>
            </w:r>
            <w:r w:rsidR="00F31AB7">
              <w:rPr>
                <w:color w:val="auto"/>
                <w:lang w:eastAsia="en-NZ"/>
              </w:rPr>
              <w:t>a walkway system</w:t>
            </w:r>
            <w:r w:rsidR="00BF6B4A">
              <w:rPr>
                <w:color w:val="auto"/>
                <w:lang w:eastAsia="en-NZ"/>
              </w:rPr>
              <w:t>’</w:t>
            </w:r>
            <w:r w:rsidR="00F31AB7">
              <w:rPr>
                <w:color w:val="auto"/>
                <w:lang w:eastAsia="en-NZ"/>
              </w:rPr>
              <w:t xml:space="preserve">s </w:t>
            </w:r>
            <w:r w:rsidR="00D955EB" w:rsidRPr="00B9627C">
              <w:rPr>
                <w:color w:val="auto"/>
                <w:lang w:eastAsia="en-NZ"/>
              </w:rPr>
              <w:t>design</w:t>
            </w:r>
          </w:p>
          <w:p w14:paraId="3C7CA9F6" w14:textId="77777777" w:rsidR="000F3F4D" w:rsidRPr="00B9627C" w:rsidRDefault="000F3F4D" w:rsidP="00134019">
            <w:pPr>
              <w:pStyle w:val="VPScheduletext"/>
              <w:ind w:left="284"/>
            </w:pPr>
            <w:r w:rsidRPr="00B9627C">
              <w:t>For example:</w:t>
            </w:r>
          </w:p>
          <w:p w14:paraId="159122F4" w14:textId="77777777" w:rsidR="000F3F4D" w:rsidRPr="00B9627C" w:rsidRDefault="000F3F4D" w:rsidP="00134019">
            <w:pPr>
              <w:pStyle w:val="VPScheduletext"/>
              <w:ind w:left="284"/>
            </w:pPr>
            <w:r w:rsidRPr="00B9627C">
              <w:t xml:space="preserve">The learner explains </w:t>
            </w:r>
            <w:r w:rsidR="00F31AB7">
              <w:t xml:space="preserve">the </w:t>
            </w:r>
            <w:r w:rsidRPr="00B9627C">
              <w:t xml:space="preserve">requirements for </w:t>
            </w:r>
            <w:r w:rsidR="00F31AB7">
              <w:t xml:space="preserve">a sub-surface mine </w:t>
            </w:r>
            <w:r w:rsidR="00F31AB7" w:rsidRPr="00B9627C">
              <w:t>environment</w:t>
            </w:r>
            <w:r w:rsidRPr="00B9627C">
              <w:t xml:space="preserve"> </w:t>
            </w:r>
            <w:r w:rsidR="00F31AB7">
              <w:t xml:space="preserve">(i.e. corrosive, hard to access) </w:t>
            </w:r>
            <w:r w:rsidRPr="00B9627C">
              <w:t xml:space="preserve">and </w:t>
            </w:r>
            <w:r w:rsidR="00F31AB7">
              <w:t>government legislation (Crown Minerals Act 2013)</w:t>
            </w:r>
            <w:r w:rsidRPr="00B9627C">
              <w:t xml:space="preserve"> and how this would impact on the design. The learner also explains how styles and trends may be linked (e.g. the learner explains how including </w:t>
            </w:r>
            <w:r w:rsidR="00052665">
              <w:t>a popular new material such as FRP (reinforced thermoset resin)</w:t>
            </w:r>
            <w:r w:rsidR="00EC49BD">
              <w:t xml:space="preserve"> onto the walkway</w:t>
            </w:r>
            <w:r w:rsidR="00545B16">
              <w:t>’</w:t>
            </w:r>
            <w:r w:rsidR="00EC49BD">
              <w:t xml:space="preserve">s grating, can be coloured to suit client requirements and contributes </w:t>
            </w:r>
            <w:r w:rsidRPr="00B9627C">
              <w:t>towards</w:t>
            </w:r>
            <w:r w:rsidR="00EC49BD">
              <w:t xml:space="preserve"> its </w:t>
            </w:r>
            <w:proofErr w:type="gramStart"/>
            <w:r w:rsidR="00EC49BD">
              <w:t>long term</w:t>
            </w:r>
            <w:proofErr w:type="gramEnd"/>
            <w:r w:rsidR="00EC49BD">
              <w:t xml:space="preserve"> performance</w:t>
            </w:r>
            <w:r w:rsidRPr="00B9627C">
              <w:t>).</w:t>
            </w:r>
          </w:p>
          <w:p w14:paraId="7BF6A348" w14:textId="77777777" w:rsidR="007F33A4" w:rsidRPr="00B9627C" w:rsidRDefault="000F3F4D" w:rsidP="007A227F">
            <w:pPr>
              <w:pStyle w:val="VPSchedulebullets"/>
            </w:pPr>
            <w:r w:rsidRPr="00B9627C">
              <w:t>d</w:t>
            </w:r>
            <w:r w:rsidR="00D955EB" w:rsidRPr="00B9627C">
              <w:t xml:space="preserve">escribing data gathering and analysis techniques that may be used when designing a </w:t>
            </w:r>
            <w:r w:rsidR="00057B09">
              <w:lastRenderedPageBreak/>
              <w:t>walkway system</w:t>
            </w:r>
            <w:r w:rsidR="00ED362F" w:rsidRPr="00B9627C">
              <w:t xml:space="preserve">, and how it then informs </w:t>
            </w:r>
            <w:r w:rsidR="00057B09">
              <w:t>walkway</w:t>
            </w:r>
            <w:r w:rsidR="00057B09" w:rsidRPr="00B9627C">
              <w:t xml:space="preserve"> </w:t>
            </w:r>
            <w:r w:rsidR="003466CC" w:rsidRPr="00B9627C">
              <w:t>design</w:t>
            </w:r>
          </w:p>
          <w:p w14:paraId="3FE30DA6" w14:textId="77777777" w:rsidR="003E1CCA" w:rsidRPr="00B9627C" w:rsidRDefault="003E1CCA" w:rsidP="00134019">
            <w:pPr>
              <w:pStyle w:val="VPScheduletext"/>
              <w:ind w:left="284"/>
            </w:pPr>
            <w:r w:rsidRPr="00B9627C">
              <w:t>For example</w:t>
            </w:r>
            <w:r w:rsidR="00510768" w:rsidRPr="00B9627C">
              <w:t>:</w:t>
            </w:r>
          </w:p>
          <w:p w14:paraId="048F62F7" w14:textId="77777777" w:rsidR="001F5DEC" w:rsidRPr="00B9627C" w:rsidRDefault="002A0102" w:rsidP="00134019">
            <w:pPr>
              <w:pStyle w:val="VPScheduletext"/>
              <w:ind w:left="284"/>
            </w:pPr>
            <w:r w:rsidRPr="00B9627C">
              <w:t>The learner</w:t>
            </w:r>
            <w:r w:rsidR="000F3F4D" w:rsidRPr="00B9627C">
              <w:t xml:space="preserve"> d</w:t>
            </w:r>
            <w:r w:rsidR="00605090" w:rsidRPr="00B9627C">
              <w:t>escrib</w:t>
            </w:r>
            <w:r w:rsidR="005060E8" w:rsidRPr="00B9627C">
              <w:t>es</w:t>
            </w:r>
            <w:r w:rsidR="00605090" w:rsidRPr="00B9627C">
              <w:t xml:space="preserve"> </w:t>
            </w:r>
            <w:r w:rsidR="00261102">
              <w:t xml:space="preserve">online research </w:t>
            </w:r>
            <w:r w:rsidR="00261102" w:rsidRPr="00B9627C">
              <w:t>as</w:t>
            </w:r>
            <w:r w:rsidR="00605090" w:rsidRPr="00B9627C">
              <w:t xml:space="preserve"> </w:t>
            </w:r>
            <w:r w:rsidR="00261102">
              <w:t>a</w:t>
            </w:r>
            <w:r w:rsidR="00605090" w:rsidRPr="00B9627C">
              <w:t xml:space="preserve"> useful data</w:t>
            </w:r>
            <w:r w:rsidR="000137CC" w:rsidRPr="00B9627C">
              <w:t xml:space="preserve"> </w:t>
            </w:r>
            <w:r w:rsidR="00605090" w:rsidRPr="00B9627C">
              <w:t xml:space="preserve">gathering technique and how </w:t>
            </w:r>
            <w:r w:rsidR="00261102">
              <w:t>relevant data could be compiled into a table (Resource B) and</w:t>
            </w:r>
            <w:r w:rsidR="00605090" w:rsidRPr="00B9627C">
              <w:t xml:space="preserve"> analysed </w:t>
            </w:r>
            <w:r w:rsidR="00261102">
              <w:t>in relation to walkway system</w:t>
            </w:r>
            <w:r w:rsidR="00652172">
              <w:t>s</w:t>
            </w:r>
            <w:r w:rsidR="00605090" w:rsidRPr="00B9627C">
              <w:t xml:space="preserve"> design. The description includes observations of different </w:t>
            </w:r>
            <w:r w:rsidR="00261102">
              <w:t>walkway systems available and how each environment would require different solutions. The learner</w:t>
            </w:r>
            <w:r w:rsidR="00605090" w:rsidRPr="00B9627C">
              <w:t xml:space="preserve"> notice</w:t>
            </w:r>
            <w:r w:rsidR="00261102">
              <w:t>d how</w:t>
            </w:r>
            <w:r w:rsidR="00605090" w:rsidRPr="00B9627C">
              <w:t xml:space="preserve"> the layout</w:t>
            </w:r>
            <w:r w:rsidR="00261102">
              <w:t>s are</w:t>
            </w:r>
            <w:r w:rsidR="00605090" w:rsidRPr="00B9627C">
              <w:t xml:space="preserve"> based on the environment, how </w:t>
            </w:r>
            <w:r w:rsidR="00261102">
              <w:t>the walkway can be safely supported</w:t>
            </w:r>
            <w:r w:rsidR="00605090" w:rsidRPr="00B9627C">
              <w:t>,</w:t>
            </w:r>
            <w:r w:rsidR="00261102">
              <w:t xml:space="preserve"> total</w:t>
            </w:r>
            <w:r w:rsidR="00605090" w:rsidRPr="00B9627C">
              <w:t xml:space="preserve"> dimensions </w:t>
            </w:r>
            <w:r w:rsidR="00261102">
              <w:t xml:space="preserve">and </w:t>
            </w:r>
            <w:proofErr w:type="gramStart"/>
            <w:r w:rsidR="00261102">
              <w:t>amount</w:t>
            </w:r>
            <w:proofErr w:type="gramEnd"/>
            <w:r w:rsidR="00261102">
              <w:t xml:space="preserve"> of different components (stairs) needed</w:t>
            </w:r>
            <w:r w:rsidR="00605090" w:rsidRPr="00B9627C">
              <w:t xml:space="preserve">. By noticing the amount of use the </w:t>
            </w:r>
            <w:r w:rsidR="00261102">
              <w:t xml:space="preserve">walkway would require, if it needed to be easily transportable (lightweight) and how adaptive to change it needed to be, </w:t>
            </w:r>
            <w:r w:rsidR="00605090" w:rsidRPr="00B9627C">
              <w:t xml:space="preserve">the learner was able to detail </w:t>
            </w:r>
            <w:r w:rsidR="00261102">
              <w:t>how a walkway system was designed to suit an environment</w:t>
            </w:r>
            <w:r w:rsidR="00605090" w:rsidRPr="00B9627C">
              <w:t>.</w:t>
            </w:r>
            <w:r w:rsidR="00261102">
              <w:t xml:space="preserve"> For example, in a sub-surface mine, modular designed walkway systems (i.e. standard components for easy adjustments fabricated to specific requirements) would be more advantageous.</w:t>
            </w:r>
          </w:p>
          <w:p w14:paraId="0BD4400D" w14:textId="77777777" w:rsidR="00AD61D9" w:rsidRPr="00B9627C" w:rsidRDefault="00D65D4D" w:rsidP="00901783">
            <w:pPr>
              <w:pStyle w:val="VPScheduletext"/>
            </w:pPr>
            <w:r w:rsidRPr="00B9627C">
              <w:rPr>
                <w:i/>
                <w:iCs/>
                <w:color w:val="FF0000"/>
              </w:rPr>
              <w:t>The above expected learner responses</w:t>
            </w:r>
            <w:r w:rsidR="000C7C3B" w:rsidRPr="00B9627C">
              <w:rPr>
                <w:i/>
                <w:iCs/>
                <w:color w:val="FF0000"/>
              </w:rPr>
              <w:t xml:space="preserve"> are indicative only and relate to just part of what is required.</w:t>
            </w:r>
          </w:p>
        </w:tc>
        <w:tc>
          <w:tcPr>
            <w:tcW w:w="4725" w:type="dxa"/>
          </w:tcPr>
          <w:p w14:paraId="68A9ED8A" w14:textId="77777777" w:rsidR="00FE3DF5" w:rsidRPr="00B9627C" w:rsidRDefault="00FE3DF5" w:rsidP="00FE3DF5">
            <w:pPr>
              <w:pStyle w:val="VPScheduletext"/>
            </w:pPr>
            <w:r w:rsidRPr="00B9627C">
              <w:lastRenderedPageBreak/>
              <w:t>The learner demonstrates in</w:t>
            </w:r>
            <w:r w:rsidR="00901783" w:rsidRPr="00B9627C">
              <w:t>-</w:t>
            </w:r>
            <w:r w:rsidRPr="00B9627C">
              <w:t xml:space="preserve">depth understanding of basic human factors used in </w:t>
            </w:r>
            <w:r w:rsidR="00254A54">
              <w:t>the</w:t>
            </w:r>
            <w:r w:rsidR="00254A54" w:rsidRPr="00B9627C">
              <w:t xml:space="preserve"> </w:t>
            </w:r>
            <w:r w:rsidRPr="00B9627C">
              <w:t xml:space="preserve">design </w:t>
            </w:r>
            <w:r w:rsidR="00254A54">
              <w:t xml:space="preserve">of a walkway system </w:t>
            </w:r>
            <w:r w:rsidRPr="00B9627C">
              <w:t>by:</w:t>
            </w:r>
          </w:p>
          <w:p w14:paraId="5A0AB786" w14:textId="77777777" w:rsidR="00FE3DF5" w:rsidRPr="00B9627C" w:rsidRDefault="000F3F4D" w:rsidP="00FE3DF5">
            <w:pPr>
              <w:pStyle w:val="VPSchedulebullets"/>
              <w:rPr>
                <w:lang w:eastAsia="en-NZ"/>
              </w:rPr>
            </w:pPr>
            <w:r w:rsidRPr="00B9627C">
              <w:rPr>
                <w:lang w:eastAsia="en-NZ"/>
              </w:rPr>
              <w:t>e</w:t>
            </w:r>
            <w:r w:rsidR="00FE3DF5" w:rsidRPr="00B9627C">
              <w:rPr>
                <w:lang w:eastAsia="en-NZ"/>
              </w:rPr>
              <w:t xml:space="preserve">xplaining the human factors that need to be considered when designing </w:t>
            </w:r>
            <w:r w:rsidR="00254A54">
              <w:rPr>
                <w:lang w:eastAsia="en-NZ"/>
              </w:rPr>
              <w:t>walkway systems</w:t>
            </w:r>
          </w:p>
          <w:p w14:paraId="682F7B33" w14:textId="77777777" w:rsidR="000F3F4D" w:rsidRPr="00B9627C" w:rsidRDefault="000F3F4D" w:rsidP="00134019">
            <w:pPr>
              <w:pStyle w:val="VPScheduletext"/>
              <w:ind w:left="284"/>
            </w:pPr>
            <w:r w:rsidRPr="00B9627C">
              <w:t>For example:</w:t>
            </w:r>
          </w:p>
          <w:p w14:paraId="00964679" w14:textId="77777777" w:rsidR="000F3F4D" w:rsidRPr="00B9627C" w:rsidRDefault="000F3F4D" w:rsidP="00134019">
            <w:pPr>
              <w:pStyle w:val="VPScheduletext"/>
              <w:ind w:left="284"/>
              <w:rPr>
                <w:iCs/>
                <w:lang w:eastAsia="en-NZ"/>
              </w:rPr>
            </w:pPr>
            <w:r w:rsidRPr="00B9627C">
              <w:rPr>
                <w:iCs/>
              </w:rPr>
              <w:t>The learner explains how/why</w:t>
            </w:r>
            <w:r w:rsidRPr="00B9627C">
              <w:rPr>
                <w:iCs/>
                <w:lang w:eastAsia="en-NZ"/>
              </w:rPr>
              <w:t xml:space="preserve"> suitable surfaces are slip resistant</w:t>
            </w:r>
            <w:r w:rsidR="00F0740E">
              <w:rPr>
                <w:iCs/>
                <w:lang w:eastAsia="en-NZ"/>
              </w:rPr>
              <w:t>,</w:t>
            </w:r>
            <w:r w:rsidRPr="00B9627C">
              <w:rPr>
                <w:iCs/>
                <w:lang w:eastAsia="en-NZ"/>
              </w:rPr>
              <w:t xml:space="preserve"> </w:t>
            </w:r>
            <w:r w:rsidR="00D133AD">
              <w:rPr>
                <w:iCs/>
                <w:lang w:eastAsia="en-NZ"/>
              </w:rPr>
              <w:t xml:space="preserve">self-cleaning </w:t>
            </w:r>
            <w:r w:rsidRPr="00B9627C">
              <w:rPr>
                <w:iCs/>
                <w:lang w:eastAsia="en-NZ"/>
              </w:rPr>
              <w:t xml:space="preserve">and </w:t>
            </w:r>
            <w:r w:rsidRPr="00B9627C">
              <w:rPr>
                <w:iCs/>
              </w:rPr>
              <w:t>how/why</w:t>
            </w:r>
            <w:r w:rsidR="00D133AD">
              <w:rPr>
                <w:iCs/>
              </w:rPr>
              <w:t xml:space="preserve"> certain</w:t>
            </w:r>
            <w:r w:rsidRPr="00B9627C">
              <w:rPr>
                <w:iCs/>
                <w:lang w:eastAsia="en-NZ"/>
              </w:rPr>
              <w:t xml:space="preserve"> materials</w:t>
            </w:r>
            <w:r w:rsidR="00D133AD">
              <w:rPr>
                <w:iCs/>
                <w:lang w:eastAsia="en-NZ"/>
              </w:rPr>
              <w:t xml:space="preserve"> (aluminium, steel) ensure long-term performance for</w:t>
            </w:r>
            <w:r w:rsidRPr="00B9627C">
              <w:rPr>
                <w:iCs/>
                <w:lang w:eastAsia="en-NZ"/>
              </w:rPr>
              <w:t xml:space="preserve"> the</w:t>
            </w:r>
            <w:r w:rsidR="00D133AD">
              <w:rPr>
                <w:iCs/>
                <w:lang w:eastAsia="en-NZ"/>
              </w:rPr>
              <w:t xml:space="preserve"> specified</w:t>
            </w:r>
            <w:r w:rsidRPr="00B9627C">
              <w:rPr>
                <w:iCs/>
                <w:lang w:eastAsia="en-NZ"/>
              </w:rPr>
              <w:t xml:space="preserve"> environment.</w:t>
            </w:r>
          </w:p>
          <w:p w14:paraId="201A3580" w14:textId="77777777" w:rsidR="000F3F4D" w:rsidRPr="00B9627C" w:rsidRDefault="000F3F4D" w:rsidP="000F3F4D">
            <w:pPr>
              <w:pStyle w:val="VPSchedulebullets"/>
              <w:rPr>
                <w:color w:val="auto"/>
                <w:lang w:eastAsia="en-NZ"/>
              </w:rPr>
            </w:pPr>
            <w:r w:rsidRPr="00B9627C">
              <w:rPr>
                <w:color w:val="auto"/>
                <w:lang w:eastAsia="en-NZ"/>
              </w:rPr>
              <w:t>explaining how personal preference, group preferences, style and trend</w:t>
            </w:r>
            <w:r w:rsidR="003466CC" w:rsidRPr="00B9627C">
              <w:rPr>
                <w:color w:val="auto"/>
                <w:lang w:eastAsia="en-NZ"/>
              </w:rPr>
              <w:t xml:space="preserve">s may impact on </w:t>
            </w:r>
            <w:r w:rsidR="00D133AD">
              <w:rPr>
                <w:color w:val="auto"/>
                <w:lang w:eastAsia="en-NZ"/>
              </w:rPr>
              <w:t>a walkway system</w:t>
            </w:r>
            <w:r w:rsidR="00BF6B4A">
              <w:rPr>
                <w:color w:val="auto"/>
                <w:lang w:eastAsia="en-NZ"/>
              </w:rPr>
              <w:t>’</w:t>
            </w:r>
            <w:r w:rsidR="00D133AD">
              <w:rPr>
                <w:color w:val="auto"/>
                <w:lang w:eastAsia="en-NZ"/>
              </w:rPr>
              <w:t>s</w:t>
            </w:r>
            <w:r w:rsidR="00D133AD" w:rsidRPr="00B9627C">
              <w:rPr>
                <w:color w:val="auto"/>
                <w:lang w:eastAsia="en-NZ"/>
              </w:rPr>
              <w:t xml:space="preserve"> </w:t>
            </w:r>
            <w:r w:rsidR="003466CC" w:rsidRPr="00B9627C">
              <w:rPr>
                <w:color w:val="auto"/>
                <w:lang w:eastAsia="en-NZ"/>
              </w:rPr>
              <w:t>design</w:t>
            </w:r>
          </w:p>
          <w:p w14:paraId="2883230E" w14:textId="77777777" w:rsidR="002636F3" w:rsidRDefault="00C8518C" w:rsidP="00FC654D">
            <w:pPr>
              <w:pStyle w:val="VPScheduletext"/>
              <w:ind w:left="284"/>
            </w:pPr>
            <w:r w:rsidRPr="00B9627C">
              <w:t>For example:</w:t>
            </w:r>
          </w:p>
          <w:p w14:paraId="49E48DDD" w14:textId="77777777" w:rsidR="00D133AD" w:rsidRDefault="00D133AD" w:rsidP="00FC654D">
            <w:pPr>
              <w:pStyle w:val="VPScheduletext"/>
              <w:ind w:left="284"/>
            </w:pPr>
            <w:r w:rsidRPr="00D133AD">
              <w:t xml:space="preserve">The learner explains the requirements for a </w:t>
            </w:r>
            <w:r w:rsidR="00CD77E8" w:rsidRPr="00D133AD">
              <w:t>sub-surface</w:t>
            </w:r>
            <w:r w:rsidRPr="00D133AD">
              <w:t xml:space="preserve"> mine environment (i.e. corrosive, hard to access) and government legislation (Crown Minerals Act 2013) and how this would impact on the design. The learner also explains how styles and trends may be linked (e.g. the learner explains how including a popular new material such as FRP (reinforced thermoset resin) onto the walkway</w:t>
            </w:r>
            <w:r w:rsidR="00545B16">
              <w:t>’</w:t>
            </w:r>
            <w:r w:rsidRPr="00D133AD">
              <w:t xml:space="preserve">s grating, can be coloured to suit client requirements and contributes towards its </w:t>
            </w:r>
            <w:proofErr w:type="gramStart"/>
            <w:r w:rsidRPr="00D133AD">
              <w:t>long term</w:t>
            </w:r>
            <w:proofErr w:type="gramEnd"/>
            <w:r w:rsidRPr="00D133AD">
              <w:t xml:space="preserve"> performance).</w:t>
            </w:r>
          </w:p>
          <w:p w14:paraId="60233B33" w14:textId="77777777" w:rsidR="003E1CCA" w:rsidRPr="00B9627C" w:rsidRDefault="000F3F4D" w:rsidP="003E1CCA">
            <w:pPr>
              <w:pStyle w:val="VPSchedulebullets"/>
            </w:pPr>
            <w:r w:rsidRPr="00B9627C">
              <w:t>e</w:t>
            </w:r>
            <w:r w:rsidR="00FE3DF5" w:rsidRPr="00B9627C">
              <w:t xml:space="preserve">xplaining how data gathering and analysis </w:t>
            </w:r>
            <w:r w:rsidR="00FE3DF5" w:rsidRPr="00B9627C">
              <w:lastRenderedPageBreak/>
              <w:t xml:space="preserve">techniques may be used in designing </w:t>
            </w:r>
            <w:r w:rsidR="004F2EB7">
              <w:t xml:space="preserve">a </w:t>
            </w:r>
            <w:r w:rsidR="00D133AD">
              <w:t>walkway system</w:t>
            </w:r>
            <w:r w:rsidR="009A4D23" w:rsidRPr="00B9627C">
              <w:t xml:space="preserve">, and how it then informs </w:t>
            </w:r>
            <w:r w:rsidR="00D133AD">
              <w:t>walkway</w:t>
            </w:r>
            <w:r w:rsidR="003466CC" w:rsidRPr="00B9627C">
              <w:t xml:space="preserve"> design</w:t>
            </w:r>
          </w:p>
          <w:p w14:paraId="42A308DD" w14:textId="77777777" w:rsidR="003E1CCA" w:rsidRPr="00B9627C" w:rsidRDefault="003E1CCA" w:rsidP="00134019">
            <w:pPr>
              <w:pStyle w:val="VPScheduletext"/>
              <w:ind w:left="284"/>
            </w:pPr>
            <w:r w:rsidRPr="00B9627C">
              <w:t>For example</w:t>
            </w:r>
            <w:r w:rsidR="00510768" w:rsidRPr="00B9627C">
              <w:t>:</w:t>
            </w:r>
          </w:p>
          <w:p w14:paraId="0397F15D" w14:textId="77777777" w:rsidR="001F5DEC" w:rsidRPr="00B9627C" w:rsidRDefault="000F3F4D" w:rsidP="00134019">
            <w:pPr>
              <w:pStyle w:val="VPScheduletext"/>
              <w:ind w:left="284"/>
              <w:rPr>
                <w:iCs/>
                <w:lang w:eastAsia="en-NZ"/>
              </w:rPr>
            </w:pPr>
            <w:r w:rsidRPr="00B9627C">
              <w:rPr>
                <w:iCs/>
                <w:lang w:eastAsia="en-NZ"/>
              </w:rPr>
              <w:t>The learner e</w:t>
            </w:r>
            <w:r w:rsidR="007E2B16" w:rsidRPr="00B9627C">
              <w:rPr>
                <w:iCs/>
                <w:lang w:eastAsia="en-NZ"/>
              </w:rPr>
              <w:t xml:space="preserve">xplains </w:t>
            </w:r>
            <w:r w:rsidR="00EE1BD1" w:rsidRPr="00B9627C">
              <w:rPr>
                <w:iCs/>
                <w:lang w:eastAsia="en-NZ"/>
              </w:rPr>
              <w:t xml:space="preserve">more than one data gathering technique and more than one analysis technique. </w:t>
            </w:r>
            <w:r w:rsidR="00FE7808" w:rsidRPr="00B9627C">
              <w:rPr>
                <w:iCs/>
                <w:lang w:eastAsia="en-NZ"/>
              </w:rPr>
              <w:t xml:space="preserve">The learner explains </w:t>
            </w:r>
            <w:r w:rsidR="007E2B16" w:rsidRPr="00B9627C">
              <w:rPr>
                <w:iCs/>
                <w:lang w:eastAsia="en-NZ"/>
              </w:rPr>
              <w:t xml:space="preserve">how data gathering and analysis techniques may be used in </w:t>
            </w:r>
            <w:r w:rsidR="00F711C5">
              <w:rPr>
                <w:iCs/>
                <w:lang w:eastAsia="en-NZ"/>
              </w:rPr>
              <w:t>walkway systems</w:t>
            </w:r>
            <w:r w:rsidR="00F711C5" w:rsidRPr="00B9627C">
              <w:rPr>
                <w:iCs/>
                <w:lang w:eastAsia="en-NZ"/>
              </w:rPr>
              <w:t xml:space="preserve"> </w:t>
            </w:r>
            <w:r w:rsidR="007E2B16" w:rsidRPr="00B9627C">
              <w:rPr>
                <w:iCs/>
                <w:lang w:eastAsia="en-NZ"/>
              </w:rPr>
              <w:t xml:space="preserve">design. For example, the learner explains </w:t>
            </w:r>
            <w:r w:rsidR="00F711C5">
              <w:rPr>
                <w:iCs/>
                <w:lang w:eastAsia="en-NZ"/>
              </w:rPr>
              <w:t>online research</w:t>
            </w:r>
            <w:r w:rsidR="00F711C5" w:rsidRPr="00B9627C">
              <w:rPr>
                <w:iCs/>
                <w:lang w:eastAsia="en-NZ"/>
              </w:rPr>
              <w:t xml:space="preserve"> </w:t>
            </w:r>
            <w:r w:rsidR="007E2B16" w:rsidRPr="00B9627C">
              <w:rPr>
                <w:iCs/>
                <w:lang w:eastAsia="en-NZ"/>
              </w:rPr>
              <w:t>as one useful data</w:t>
            </w:r>
            <w:r w:rsidR="00091353" w:rsidRPr="00B9627C">
              <w:rPr>
                <w:iCs/>
                <w:lang w:eastAsia="en-NZ"/>
              </w:rPr>
              <w:t xml:space="preserve"> </w:t>
            </w:r>
            <w:r w:rsidR="007E2B16" w:rsidRPr="00B9627C">
              <w:rPr>
                <w:iCs/>
                <w:lang w:eastAsia="en-NZ"/>
              </w:rPr>
              <w:t xml:space="preserve">gathering technique and how </w:t>
            </w:r>
            <w:r w:rsidR="00F711C5">
              <w:rPr>
                <w:iCs/>
                <w:lang w:eastAsia="en-NZ"/>
              </w:rPr>
              <w:t>relevant data could be compiled into a table and</w:t>
            </w:r>
            <w:r w:rsidR="007E2B16" w:rsidRPr="00B9627C">
              <w:rPr>
                <w:iCs/>
                <w:lang w:eastAsia="en-NZ"/>
              </w:rPr>
              <w:t xml:space="preserve"> analysed</w:t>
            </w:r>
            <w:r w:rsidR="00F711C5">
              <w:rPr>
                <w:iCs/>
                <w:lang w:eastAsia="en-NZ"/>
              </w:rPr>
              <w:t xml:space="preserve"> to increase understanding when designing a suitable walkway system for an environment</w:t>
            </w:r>
            <w:r w:rsidR="007E2B16" w:rsidRPr="00B9627C">
              <w:rPr>
                <w:iCs/>
                <w:lang w:eastAsia="en-NZ"/>
              </w:rPr>
              <w:t xml:space="preserve">. The explanation includes </w:t>
            </w:r>
            <w:r w:rsidR="00F711C5">
              <w:rPr>
                <w:iCs/>
                <w:lang w:eastAsia="en-NZ"/>
              </w:rPr>
              <w:t>the learner</w:t>
            </w:r>
            <w:r w:rsidR="00545B16">
              <w:rPr>
                <w:iCs/>
                <w:lang w:eastAsia="en-NZ"/>
              </w:rPr>
              <w:t>’</w:t>
            </w:r>
            <w:r w:rsidR="00F711C5">
              <w:rPr>
                <w:iCs/>
                <w:lang w:eastAsia="en-NZ"/>
              </w:rPr>
              <w:t xml:space="preserve">s </w:t>
            </w:r>
            <w:r w:rsidR="007E2B16" w:rsidRPr="00B9627C">
              <w:rPr>
                <w:iCs/>
                <w:lang w:eastAsia="en-NZ"/>
              </w:rPr>
              <w:t xml:space="preserve">observations of different </w:t>
            </w:r>
            <w:r w:rsidR="00F711C5">
              <w:rPr>
                <w:iCs/>
                <w:lang w:eastAsia="en-NZ"/>
              </w:rPr>
              <w:t>walkway systems</w:t>
            </w:r>
            <w:r w:rsidR="007E2B16" w:rsidRPr="00B9627C">
              <w:rPr>
                <w:iCs/>
                <w:lang w:eastAsia="en-NZ"/>
              </w:rPr>
              <w:t xml:space="preserve">, which notice the layout based on the environment, </w:t>
            </w:r>
            <w:r w:rsidR="00F711C5" w:rsidRPr="00F711C5">
              <w:rPr>
                <w:iCs/>
                <w:lang w:eastAsia="en-NZ"/>
              </w:rPr>
              <w:t xml:space="preserve">how the walkway can be safely supported, total dimensions and </w:t>
            </w:r>
            <w:proofErr w:type="gramStart"/>
            <w:r w:rsidR="00F711C5" w:rsidRPr="00F711C5">
              <w:rPr>
                <w:iCs/>
                <w:lang w:eastAsia="en-NZ"/>
              </w:rPr>
              <w:t>amount</w:t>
            </w:r>
            <w:proofErr w:type="gramEnd"/>
            <w:r w:rsidR="00F711C5" w:rsidRPr="00F711C5">
              <w:rPr>
                <w:iCs/>
                <w:lang w:eastAsia="en-NZ"/>
              </w:rPr>
              <w:t xml:space="preserve"> of different components (stairs) required</w:t>
            </w:r>
            <w:r w:rsidR="00E723C8">
              <w:rPr>
                <w:iCs/>
                <w:lang w:eastAsia="en-NZ"/>
              </w:rPr>
              <w:t xml:space="preserve">. </w:t>
            </w:r>
            <w:r w:rsidR="00F711C5" w:rsidRPr="00F711C5">
              <w:rPr>
                <w:iCs/>
                <w:lang w:eastAsia="en-NZ"/>
              </w:rPr>
              <w:t>By noticing the amount of use the walkway would require, if it needed to be easily transportable (lightweight) and how adaptive to change it needed to be (maintenance), the learner was able to provide further analysis explaining which walkway system would best suit each environment. For example, in a sub-surface mine, modular designed walkway systems (i.e. standard components for easy adjustments fabricated to specific requirements) would be more advantageous</w:t>
            </w:r>
            <w:r w:rsidR="002E0F50">
              <w:rPr>
                <w:iCs/>
                <w:lang w:eastAsia="en-NZ"/>
              </w:rPr>
              <w:t>.</w:t>
            </w:r>
          </w:p>
          <w:p w14:paraId="77131F8D" w14:textId="77777777" w:rsidR="00573E83" w:rsidRPr="00B9627C" w:rsidRDefault="00D65D4D">
            <w:pPr>
              <w:pStyle w:val="VPScheduletext"/>
            </w:pPr>
            <w:r w:rsidRPr="00B9627C">
              <w:rPr>
                <w:i/>
                <w:iCs/>
                <w:color w:val="FF0000"/>
              </w:rPr>
              <w:t>The above expected learner responses</w:t>
            </w:r>
            <w:r w:rsidR="000C7C3B" w:rsidRPr="00B9627C">
              <w:rPr>
                <w:i/>
                <w:iCs/>
                <w:color w:val="FF0000"/>
              </w:rPr>
              <w:t xml:space="preserve"> are indicative only and relate to just part of what is required.</w:t>
            </w:r>
          </w:p>
        </w:tc>
        <w:tc>
          <w:tcPr>
            <w:tcW w:w="4725" w:type="dxa"/>
          </w:tcPr>
          <w:p w14:paraId="33AE48DA" w14:textId="77777777" w:rsidR="00FE3DF5" w:rsidRPr="00B9627C" w:rsidRDefault="00FE3DF5" w:rsidP="00FE3DF5">
            <w:pPr>
              <w:pStyle w:val="VPScheduletext"/>
            </w:pPr>
            <w:r w:rsidRPr="00B9627C">
              <w:lastRenderedPageBreak/>
              <w:t>The learner demonstrates comprehensive understanding of basic human factors used in</w:t>
            </w:r>
            <w:r w:rsidR="00CD77E8">
              <w:t xml:space="preserve"> the </w:t>
            </w:r>
            <w:r w:rsidRPr="00B9627C">
              <w:t>design</w:t>
            </w:r>
            <w:r w:rsidR="00CD77E8">
              <w:t xml:space="preserve"> of a walkway system</w:t>
            </w:r>
            <w:r w:rsidRPr="00B9627C">
              <w:t xml:space="preserve"> by:</w:t>
            </w:r>
          </w:p>
          <w:p w14:paraId="402DAAF0" w14:textId="77777777" w:rsidR="00FE3DF5" w:rsidRPr="00B9627C" w:rsidRDefault="001A4F3A" w:rsidP="00FE3DF5">
            <w:pPr>
              <w:pStyle w:val="VPSchedulebullets"/>
              <w:rPr>
                <w:lang w:eastAsia="en-NZ"/>
              </w:rPr>
            </w:pPr>
            <w:r w:rsidRPr="00B9627C">
              <w:rPr>
                <w:lang w:eastAsia="en-NZ"/>
              </w:rPr>
              <w:t>d</w:t>
            </w:r>
            <w:r w:rsidR="00FE3DF5" w:rsidRPr="00B9627C">
              <w:rPr>
                <w:lang w:eastAsia="en-NZ"/>
              </w:rPr>
              <w:t xml:space="preserve">iscussing why human factors identified for </w:t>
            </w:r>
            <w:r w:rsidR="005A2D5C" w:rsidRPr="00B9627C">
              <w:rPr>
                <w:lang w:eastAsia="en-NZ"/>
              </w:rPr>
              <w:t xml:space="preserve">designing </w:t>
            </w:r>
            <w:r w:rsidR="00CD77E8">
              <w:rPr>
                <w:lang w:eastAsia="en-NZ"/>
              </w:rPr>
              <w:t>walkway systems</w:t>
            </w:r>
            <w:r w:rsidR="00CD77E8" w:rsidRPr="00B9627C">
              <w:rPr>
                <w:lang w:eastAsia="en-NZ"/>
              </w:rPr>
              <w:t xml:space="preserve"> </w:t>
            </w:r>
            <w:r w:rsidR="005A2D5C" w:rsidRPr="00B9627C">
              <w:rPr>
                <w:lang w:eastAsia="en-NZ"/>
              </w:rPr>
              <w:t>need</w:t>
            </w:r>
            <w:r w:rsidRPr="00B9627C">
              <w:rPr>
                <w:lang w:eastAsia="en-NZ"/>
              </w:rPr>
              <w:t xml:space="preserve"> to be considered</w:t>
            </w:r>
          </w:p>
          <w:p w14:paraId="33038790" w14:textId="77777777" w:rsidR="001A4F3A" w:rsidRPr="00B9627C" w:rsidRDefault="001A4F3A" w:rsidP="00134019">
            <w:pPr>
              <w:pStyle w:val="VPScheduletext"/>
              <w:ind w:left="284"/>
            </w:pPr>
            <w:r w:rsidRPr="00B9627C">
              <w:t>For example:</w:t>
            </w:r>
          </w:p>
          <w:p w14:paraId="29747901" w14:textId="77777777" w:rsidR="001A4F3A" w:rsidRPr="00B9627C" w:rsidRDefault="001A4F3A" w:rsidP="00134019">
            <w:pPr>
              <w:pStyle w:val="VPScheduletext"/>
              <w:ind w:left="284"/>
              <w:rPr>
                <w:iCs/>
                <w:lang w:eastAsia="en-NZ"/>
              </w:rPr>
            </w:pPr>
            <w:r w:rsidRPr="00B9627C">
              <w:rPr>
                <w:iCs/>
              </w:rPr>
              <w:t>The learner discusses a</w:t>
            </w:r>
            <w:r w:rsidRPr="00B9627C">
              <w:rPr>
                <w:iCs/>
                <w:lang w:eastAsia="en-NZ"/>
              </w:rPr>
              <w:t xml:space="preserve"> range of </w:t>
            </w:r>
            <w:r w:rsidR="00CD77E8">
              <w:rPr>
                <w:iCs/>
                <w:lang w:eastAsia="en-NZ"/>
              </w:rPr>
              <w:t xml:space="preserve">suitable </w:t>
            </w:r>
            <w:r w:rsidRPr="00B9627C">
              <w:rPr>
                <w:iCs/>
                <w:lang w:eastAsia="en-NZ"/>
              </w:rPr>
              <w:t xml:space="preserve">surfaces </w:t>
            </w:r>
            <w:r w:rsidR="00CD77E8">
              <w:rPr>
                <w:iCs/>
                <w:lang w:eastAsia="en-NZ"/>
              </w:rPr>
              <w:t xml:space="preserve">and materials (aluminium, steel) </w:t>
            </w:r>
            <w:r w:rsidRPr="00B9627C">
              <w:rPr>
                <w:iCs/>
                <w:lang w:eastAsia="en-NZ"/>
              </w:rPr>
              <w:t xml:space="preserve">by comparing </w:t>
            </w:r>
            <w:r w:rsidR="00CD77E8">
              <w:rPr>
                <w:iCs/>
                <w:lang w:eastAsia="en-NZ"/>
              </w:rPr>
              <w:t>properties that ensure long-term performance for</w:t>
            </w:r>
            <w:r w:rsidRPr="00B9627C">
              <w:rPr>
                <w:iCs/>
                <w:lang w:eastAsia="en-NZ"/>
              </w:rPr>
              <w:t xml:space="preserve"> the </w:t>
            </w:r>
            <w:r w:rsidR="00CD77E8">
              <w:rPr>
                <w:iCs/>
                <w:lang w:eastAsia="en-NZ"/>
              </w:rPr>
              <w:t xml:space="preserve">specified </w:t>
            </w:r>
            <w:r w:rsidRPr="00B9627C">
              <w:rPr>
                <w:iCs/>
                <w:lang w:eastAsia="en-NZ"/>
              </w:rPr>
              <w:t>environment.</w:t>
            </w:r>
          </w:p>
          <w:p w14:paraId="7452DF18" w14:textId="77777777" w:rsidR="001A4F3A" w:rsidRPr="00B9627C" w:rsidRDefault="001A4F3A" w:rsidP="001A4F3A">
            <w:pPr>
              <w:pStyle w:val="VPSchedulebullets"/>
              <w:rPr>
                <w:color w:val="auto"/>
                <w:lang w:eastAsia="en-NZ"/>
              </w:rPr>
            </w:pPr>
            <w:r w:rsidRPr="00B9627C">
              <w:rPr>
                <w:color w:val="auto"/>
                <w:lang w:eastAsia="en-NZ"/>
              </w:rPr>
              <w:t xml:space="preserve">explaining how personal preference, group preferences, style and trends may impact on </w:t>
            </w:r>
            <w:r w:rsidR="00CD77E8">
              <w:rPr>
                <w:color w:val="auto"/>
                <w:lang w:eastAsia="en-NZ"/>
              </w:rPr>
              <w:t>a walkway system</w:t>
            </w:r>
            <w:r w:rsidR="00BF6B4A">
              <w:rPr>
                <w:color w:val="auto"/>
                <w:lang w:eastAsia="en-NZ"/>
              </w:rPr>
              <w:t>’</w:t>
            </w:r>
            <w:r w:rsidR="00CD77E8">
              <w:rPr>
                <w:color w:val="auto"/>
                <w:lang w:eastAsia="en-NZ"/>
              </w:rPr>
              <w:t>s</w:t>
            </w:r>
            <w:r w:rsidR="00CD77E8" w:rsidRPr="00B9627C">
              <w:rPr>
                <w:color w:val="auto"/>
                <w:lang w:eastAsia="en-NZ"/>
              </w:rPr>
              <w:t xml:space="preserve"> </w:t>
            </w:r>
            <w:r w:rsidRPr="00B9627C">
              <w:rPr>
                <w:color w:val="auto"/>
                <w:lang w:eastAsia="en-NZ"/>
              </w:rPr>
              <w:t>design</w:t>
            </w:r>
          </w:p>
          <w:p w14:paraId="2A45A3B7" w14:textId="77777777" w:rsidR="002636F3" w:rsidRPr="00B9627C" w:rsidRDefault="00C8518C">
            <w:pPr>
              <w:pStyle w:val="VPScheduletext"/>
              <w:ind w:left="284"/>
            </w:pPr>
            <w:r w:rsidRPr="00B9627C">
              <w:t>For example:</w:t>
            </w:r>
          </w:p>
          <w:p w14:paraId="4CA67108" w14:textId="77777777" w:rsidR="00CD77E8" w:rsidRDefault="00CD77E8" w:rsidP="00FC654D">
            <w:pPr>
              <w:pStyle w:val="VPScheduletext"/>
              <w:ind w:left="284"/>
            </w:pPr>
            <w:r w:rsidRPr="00CD77E8">
              <w:t>The learner explains the requirements for a sub-surface mine environment (i.e. corrosive, hard to access) and government legislation (Crown Minerals Act 2013) and how this would impact on the design. The learner also explains how styles and trends may be linked (e.g. the learner explains how including a popular new material such as FRP (reinforced thermoset resin) onto the walkway</w:t>
            </w:r>
            <w:r w:rsidR="00545B16">
              <w:t>’</w:t>
            </w:r>
            <w:r w:rsidRPr="00CD77E8">
              <w:t xml:space="preserve">s grating, can be coloured to suit client requirements and contributes towards its </w:t>
            </w:r>
            <w:proofErr w:type="gramStart"/>
            <w:r w:rsidRPr="00CD77E8">
              <w:t>long term</w:t>
            </w:r>
            <w:proofErr w:type="gramEnd"/>
            <w:r w:rsidRPr="00CD77E8">
              <w:t xml:space="preserve"> performance).</w:t>
            </w:r>
          </w:p>
          <w:p w14:paraId="284B19AC" w14:textId="77777777" w:rsidR="00FE3DF5" w:rsidRPr="00B9627C" w:rsidRDefault="001A4F3A" w:rsidP="00FE3DF5">
            <w:pPr>
              <w:pStyle w:val="VPSchedulebullets"/>
            </w:pPr>
            <w:r w:rsidRPr="00B9627C">
              <w:rPr>
                <w:lang w:eastAsia="en-NZ"/>
              </w:rPr>
              <w:t>d</w:t>
            </w:r>
            <w:r w:rsidR="00FE3DF5" w:rsidRPr="00B9627C">
              <w:rPr>
                <w:lang w:eastAsia="en-NZ"/>
              </w:rPr>
              <w:t>iscussing</w:t>
            </w:r>
            <w:r w:rsidR="00FE3DF5" w:rsidRPr="00B9627C">
              <w:t xml:space="preserve"> the suitability </w:t>
            </w:r>
            <w:r w:rsidR="00901783" w:rsidRPr="00B9627C">
              <w:t xml:space="preserve">of </w:t>
            </w:r>
            <w:r w:rsidR="00FE3DF5" w:rsidRPr="00B9627C">
              <w:t xml:space="preserve">data gathering and </w:t>
            </w:r>
            <w:r w:rsidR="00FE3DF5" w:rsidRPr="00B9627C">
              <w:lastRenderedPageBreak/>
              <w:t xml:space="preserve">analysis techniques </w:t>
            </w:r>
            <w:r w:rsidR="00901783" w:rsidRPr="00B9627C">
              <w:t xml:space="preserve">that </w:t>
            </w:r>
            <w:r w:rsidR="00FE3DF5" w:rsidRPr="00B9627C">
              <w:t xml:space="preserve">may be used in designing </w:t>
            </w:r>
            <w:r w:rsidR="004F2EB7">
              <w:t xml:space="preserve">a </w:t>
            </w:r>
            <w:r w:rsidR="00CD77E8">
              <w:t>walkway system</w:t>
            </w:r>
          </w:p>
          <w:p w14:paraId="6424A630" w14:textId="77777777" w:rsidR="00CC0C1F" w:rsidRPr="00B9627C" w:rsidRDefault="00CC0C1F" w:rsidP="00134019">
            <w:pPr>
              <w:pStyle w:val="VPScheduletext"/>
              <w:ind w:left="284"/>
            </w:pPr>
            <w:r w:rsidRPr="00B9627C">
              <w:t>For example</w:t>
            </w:r>
            <w:r w:rsidR="00510768" w:rsidRPr="00B9627C">
              <w:t>:</w:t>
            </w:r>
          </w:p>
          <w:p w14:paraId="6D085CF2" w14:textId="77777777" w:rsidR="00425C27" w:rsidRPr="00B9627C" w:rsidRDefault="00CC0C1F" w:rsidP="00134019">
            <w:pPr>
              <w:pStyle w:val="VPScheduletext"/>
              <w:ind w:left="284"/>
              <w:rPr>
                <w:rFonts w:cstheme="minorHAnsi"/>
              </w:rPr>
            </w:pPr>
            <w:r w:rsidRPr="00B9627C">
              <w:t xml:space="preserve">The </w:t>
            </w:r>
            <w:r w:rsidR="00FE7808" w:rsidRPr="00B9627C">
              <w:t xml:space="preserve">learner </w:t>
            </w:r>
            <w:proofErr w:type="gramStart"/>
            <w:r w:rsidR="00FE7808" w:rsidRPr="00B9627C">
              <w:t>compares and contrasts</w:t>
            </w:r>
            <w:proofErr w:type="gramEnd"/>
            <w:r w:rsidR="001A4F3A" w:rsidRPr="00B9627C">
              <w:rPr>
                <w:rFonts w:cstheme="minorHAnsi"/>
              </w:rPr>
              <w:t xml:space="preserve"> t</w:t>
            </w:r>
            <w:r w:rsidR="00512B51" w:rsidRPr="00B9627C">
              <w:rPr>
                <w:lang w:eastAsia="en-NZ"/>
              </w:rPr>
              <w:t>he suitability</w:t>
            </w:r>
            <w:r w:rsidR="00425C27" w:rsidRPr="00B9627C">
              <w:rPr>
                <w:lang w:eastAsia="en-NZ"/>
              </w:rPr>
              <w:t xml:space="preserve"> of data gathering and analysis techniques that may be used </w:t>
            </w:r>
            <w:r w:rsidR="00CD77E8">
              <w:rPr>
                <w:lang w:eastAsia="en-NZ"/>
              </w:rPr>
              <w:t>in the design of walkway systems</w:t>
            </w:r>
            <w:r w:rsidR="00FE7808" w:rsidRPr="00B9627C">
              <w:rPr>
                <w:lang w:eastAsia="en-NZ"/>
              </w:rPr>
              <w:t>. The</w:t>
            </w:r>
            <w:r w:rsidR="00425C27" w:rsidRPr="00B9627C">
              <w:rPr>
                <w:lang w:eastAsia="en-NZ"/>
              </w:rPr>
              <w:t xml:space="preserve"> learner discusses the relevance of existing data with reference to </w:t>
            </w:r>
            <w:r w:rsidR="00CD77E8">
              <w:rPr>
                <w:lang w:eastAsia="en-NZ"/>
              </w:rPr>
              <w:t>the environment</w:t>
            </w:r>
            <w:r w:rsidR="00545B16">
              <w:rPr>
                <w:lang w:eastAsia="en-NZ"/>
              </w:rPr>
              <w:t>’</w:t>
            </w:r>
            <w:r w:rsidR="00CD77E8">
              <w:rPr>
                <w:lang w:eastAsia="en-NZ"/>
              </w:rPr>
              <w:t>s impact on a walkway system</w:t>
            </w:r>
            <w:r w:rsidR="00545B16">
              <w:rPr>
                <w:lang w:eastAsia="en-NZ"/>
              </w:rPr>
              <w:t>’</w:t>
            </w:r>
            <w:r w:rsidR="00CD77E8">
              <w:rPr>
                <w:lang w:eastAsia="en-NZ"/>
              </w:rPr>
              <w:t>s design</w:t>
            </w:r>
            <w:r w:rsidR="00425C27" w:rsidRPr="00B9627C">
              <w:rPr>
                <w:lang w:eastAsia="en-NZ"/>
              </w:rPr>
              <w:t xml:space="preserve">. </w:t>
            </w:r>
            <w:r w:rsidR="0034738D" w:rsidRPr="00B9627C">
              <w:rPr>
                <w:lang w:eastAsia="en-NZ"/>
              </w:rPr>
              <w:t xml:space="preserve">The learner </w:t>
            </w:r>
            <w:r w:rsidR="00425C27" w:rsidRPr="00B9627C">
              <w:rPr>
                <w:lang w:eastAsia="en-NZ"/>
              </w:rPr>
              <w:t>identifies and compares the advantages and disadvantages of more than one data</w:t>
            </w:r>
            <w:r w:rsidR="00091353" w:rsidRPr="00B9627C">
              <w:rPr>
                <w:lang w:eastAsia="en-NZ"/>
              </w:rPr>
              <w:t xml:space="preserve"> </w:t>
            </w:r>
            <w:r w:rsidR="00425C27" w:rsidRPr="00B9627C">
              <w:rPr>
                <w:lang w:eastAsia="en-NZ"/>
              </w:rPr>
              <w:t>gathering technique and more than one analysis technique and gives examples of the useful information they may provide</w:t>
            </w:r>
            <w:r w:rsidR="00CD77E8">
              <w:rPr>
                <w:lang w:eastAsia="en-NZ"/>
              </w:rPr>
              <w:t xml:space="preserve"> (i.e. standardised measurements used in modular design)</w:t>
            </w:r>
            <w:r w:rsidR="00425C27" w:rsidRPr="00B9627C">
              <w:rPr>
                <w:lang w:eastAsia="en-NZ"/>
              </w:rPr>
              <w:t>. The discussion includes:</w:t>
            </w:r>
          </w:p>
          <w:p w14:paraId="74E2A420" w14:textId="77777777" w:rsidR="00425C27" w:rsidRPr="00B9627C" w:rsidRDefault="00E70423" w:rsidP="00134019">
            <w:pPr>
              <w:pStyle w:val="VPSchedulebullets"/>
              <w:numPr>
                <w:ilvl w:val="1"/>
                <w:numId w:val="27"/>
              </w:numPr>
              <w:rPr>
                <w:lang w:eastAsia="en-NZ"/>
              </w:rPr>
            </w:pPr>
            <w:r w:rsidRPr="00B9627C">
              <w:rPr>
                <w:lang w:eastAsia="en-NZ"/>
              </w:rPr>
              <w:t>t</w:t>
            </w:r>
            <w:r w:rsidR="00425C27" w:rsidRPr="00B9627C">
              <w:rPr>
                <w:lang w:eastAsia="en-NZ"/>
              </w:rPr>
              <w:t xml:space="preserve">he advantages and disadvantages of interviews and compares these with the advantages and disadvantages of </w:t>
            </w:r>
            <w:r w:rsidR="00901783" w:rsidRPr="00B9627C">
              <w:rPr>
                <w:lang w:eastAsia="en-NZ"/>
              </w:rPr>
              <w:t xml:space="preserve">observation </w:t>
            </w:r>
            <w:proofErr w:type="gramStart"/>
            <w:r w:rsidR="00425C27" w:rsidRPr="00B9627C">
              <w:rPr>
                <w:lang w:eastAsia="en-NZ"/>
              </w:rPr>
              <w:t>in order to</w:t>
            </w:r>
            <w:proofErr w:type="gramEnd"/>
            <w:r w:rsidR="00425C27" w:rsidRPr="00B9627C">
              <w:rPr>
                <w:lang w:eastAsia="en-NZ"/>
              </w:rPr>
              <w:t xml:space="preserve"> decide which of these techniques may provide better qualitative d</w:t>
            </w:r>
            <w:r w:rsidRPr="00B9627C">
              <w:rPr>
                <w:lang w:eastAsia="en-NZ"/>
              </w:rPr>
              <w:t>ata for their specific purpose</w:t>
            </w:r>
          </w:p>
          <w:p w14:paraId="35BF5557" w14:textId="77777777" w:rsidR="00425C27" w:rsidRPr="00B9627C" w:rsidRDefault="00E70423" w:rsidP="00134019">
            <w:pPr>
              <w:pStyle w:val="VPSchedulebullets"/>
              <w:numPr>
                <w:ilvl w:val="1"/>
                <w:numId w:val="27"/>
              </w:numPr>
              <w:rPr>
                <w:lang w:eastAsia="en-NZ"/>
              </w:rPr>
            </w:pPr>
            <w:r w:rsidRPr="00B9627C">
              <w:rPr>
                <w:lang w:eastAsia="en-NZ"/>
              </w:rPr>
              <w:t>t</w:t>
            </w:r>
            <w:r w:rsidR="00425C27" w:rsidRPr="00B9627C">
              <w:rPr>
                <w:lang w:eastAsia="en-NZ"/>
              </w:rPr>
              <w:t xml:space="preserve">he key to creating the best </w:t>
            </w:r>
            <w:r w:rsidR="00CD77E8">
              <w:rPr>
                <w:lang w:eastAsia="en-NZ"/>
              </w:rPr>
              <w:t>walkway system</w:t>
            </w:r>
            <w:r w:rsidR="00CD77E8" w:rsidRPr="00B9627C">
              <w:rPr>
                <w:lang w:eastAsia="en-NZ"/>
              </w:rPr>
              <w:t xml:space="preserve"> </w:t>
            </w:r>
            <w:r w:rsidR="00425C27" w:rsidRPr="00B9627C">
              <w:rPr>
                <w:lang w:eastAsia="en-NZ"/>
              </w:rPr>
              <w:t xml:space="preserve">in terms of </w:t>
            </w:r>
            <w:r w:rsidR="00CD77E8">
              <w:rPr>
                <w:lang w:eastAsia="en-NZ"/>
              </w:rPr>
              <w:t xml:space="preserve">its </w:t>
            </w:r>
            <w:r w:rsidR="00425C27" w:rsidRPr="00B9627C">
              <w:rPr>
                <w:lang w:eastAsia="en-NZ"/>
              </w:rPr>
              <w:t xml:space="preserve">durability, safety, </w:t>
            </w:r>
            <w:r w:rsidR="00CD77E8">
              <w:rPr>
                <w:lang w:eastAsia="en-NZ"/>
              </w:rPr>
              <w:t>flexibility and maintenance of components,</w:t>
            </w:r>
            <w:r w:rsidR="00425C27" w:rsidRPr="00B9627C">
              <w:rPr>
                <w:lang w:eastAsia="en-NZ"/>
              </w:rPr>
              <w:t xml:space="preserve"> and cost effectiveness (</w:t>
            </w:r>
            <w:r w:rsidR="00425C27" w:rsidRPr="00B9627C">
              <w:rPr>
                <w:rFonts w:eastAsia="Times New Roman"/>
                <w:szCs w:val="22"/>
                <w:lang w:eastAsia="en-NZ"/>
              </w:rPr>
              <w:t xml:space="preserve">human factors that need to be considered in </w:t>
            </w:r>
            <w:r w:rsidR="00CD77E8">
              <w:rPr>
                <w:rFonts w:eastAsia="Times New Roman"/>
                <w:szCs w:val="22"/>
                <w:lang w:eastAsia="en-NZ"/>
              </w:rPr>
              <w:t>a walkway system</w:t>
            </w:r>
            <w:r w:rsidR="00545B16">
              <w:rPr>
                <w:rFonts w:eastAsia="Times New Roman"/>
                <w:szCs w:val="22"/>
                <w:lang w:eastAsia="en-NZ"/>
              </w:rPr>
              <w:t>’</w:t>
            </w:r>
            <w:r w:rsidR="00CD77E8">
              <w:rPr>
                <w:rFonts w:eastAsia="Times New Roman"/>
                <w:szCs w:val="22"/>
                <w:lang w:eastAsia="en-NZ"/>
              </w:rPr>
              <w:t>s</w:t>
            </w:r>
            <w:r w:rsidR="00CD77E8" w:rsidRPr="00B9627C">
              <w:rPr>
                <w:rFonts w:eastAsia="Times New Roman"/>
                <w:szCs w:val="22"/>
                <w:lang w:eastAsia="en-NZ"/>
              </w:rPr>
              <w:t xml:space="preserve"> </w:t>
            </w:r>
            <w:r w:rsidR="00425C27" w:rsidRPr="00B9627C">
              <w:rPr>
                <w:rFonts w:eastAsia="Times New Roman"/>
                <w:szCs w:val="22"/>
                <w:lang w:eastAsia="en-NZ"/>
              </w:rPr>
              <w:t>design)</w:t>
            </w:r>
          </w:p>
          <w:p w14:paraId="0839ABDF" w14:textId="77777777" w:rsidR="001F5DEC" w:rsidRPr="00B9627C" w:rsidRDefault="00E70423" w:rsidP="00134019">
            <w:pPr>
              <w:pStyle w:val="VPSchedulebullets"/>
              <w:numPr>
                <w:ilvl w:val="1"/>
                <w:numId w:val="27"/>
              </w:numPr>
              <w:rPr>
                <w:lang w:eastAsia="en-NZ"/>
              </w:rPr>
            </w:pPr>
            <w:r w:rsidRPr="00B9627C">
              <w:rPr>
                <w:lang w:eastAsia="en-NZ"/>
              </w:rPr>
              <w:t>h</w:t>
            </w:r>
            <w:r w:rsidR="00425C27" w:rsidRPr="00B9627C">
              <w:rPr>
                <w:lang w:eastAsia="en-NZ"/>
              </w:rPr>
              <w:t xml:space="preserve">ow combinations of </w:t>
            </w:r>
            <w:r w:rsidR="00DC1A35">
              <w:rPr>
                <w:lang w:eastAsia="en-NZ"/>
              </w:rPr>
              <w:t>the mining environment (corrosive, hard to access),</w:t>
            </w:r>
            <w:r w:rsidR="00425C27" w:rsidRPr="00B9627C">
              <w:rPr>
                <w:lang w:eastAsia="en-NZ"/>
              </w:rPr>
              <w:t xml:space="preserve"> understanding of </w:t>
            </w:r>
            <w:r w:rsidR="00DC1A35">
              <w:rPr>
                <w:lang w:eastAsia="en-NZ"/>
              </w:rPr>
              <w:t>performance expectations, local</w:t>
            </w:r>
            <w:r w:rsidR="00425C27" w:rsidRPr="00B9627C">
              <w:rPr>
                <w:lang w:eastAsia="en-NZ"/>
              </w:rPr>
              <w:t xml:space="preserve"> landscape, psychology of users and </w:t>
            </w:r>
            <w:r w:rsidR="00DC1A35">
              <w:rPr>
                <w:lang w:eastAsia="en-NZ"/>
              </w:rPr>
              <w:t>technical</w:t>
            </w:r>
            <w:r w:rsidR="00DC1A35" w:rsidRPr="00B9627C">
              <w:rPr>
                <w:lang w:eastAsia="en-NZ"/>
              </w:rPr>
              <w:t xml:space="preserve"> </w:t>
            </w:r>
            <w:r w:rsidR="00425C27" w:rsidRPr="00B9627C">
              <w:rPr>
                <w:lang w:eastAsia="en-NZ"/>
              </w:rPr>
              <w:t xml:space="preserve">skills </w:t>
            </w:r>
            <w:r w:rsidR="00DC1A35">
              <w:rPr>
                <w:lang w:eastAsia="en-NZ"/>
              </w:rPr>
              <w:t>(engineering)</w:t>
            </w:r>
            <w:r w:rsidR="00BE2B79">
              <w:rPr>
                <w:lang w:eastAsia="en-NZ"/>
              </w:rPr>
              <w:t xml:space="preserve"> </w:t>
            </w:r>
            <w:r w:rsidR="00425C27" w:rsidRPr="00B9627C">
              <w:rPr>
                <w:lang w:eastAsia="en-NZ"/>
              </w:rPr>
              <w:lastRenderedPageBreak/>
              <w:t xml:space="preserve">contribute towards the many variables that can affect the structure and durability of </w:t>
            </w:r>
            <w:r w:rsidR="00DC1A35">
              <w:rPr>
                <w:lang w:eastAsia="en-NZ"/>
              </w:rPr>
              <w:t>walkway systems design</w:t>
            </w:r>
            <w:r w:rsidR="00425C27" w:rsidRPr="00B9627C">
              <w:rPr>
                <w:lang w:eastAsia="en-NZ"/>
              </w:rPr>
              <w:t xml:space="preserve">. </w:t>
            </w:r>
          </w:p>
          <w:p w14:paraId="27834582" w14:textId="77777777" w:rsidR="00545A80" w:rsidRPr="00B9627C" w:rsidRDefault="00D65D4D" w:rsidP="001A5576">
            <w:pPr>
              <w:pStyle w:val="VPScheduletext"/>
            </w:pPr>
            <w:r w:rsidRPr="00B9627C">
              <w:rPr>
                <w:i/>
                <w:iCs/>
                <w:color w:val="FF0000"/>
              </w:rPr>
              <w:t>The above expected learner responses</w:t>
            </w:r>
            <w:r w:rsidR="00545A80" w:rsidRPr="00B9627C">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8F65F52" w14:textId="77777777" w:rsidR="006C5D9A" w:rsidRDefault="006C5D9A">
          <w:r w:rsidRPr="002B7AA3">
            <w:t>Final grades will be decided using professional judg</w:t>
          </w:r>
          <w:r w:rsidR="00B9627C">
            <w:t>e</w:t>
          </w:r>
          <w:r w:rsidRPr="002B7AA3">
            <w:t>ment based on an examination of the evidence provided against the criteria in the Achievement Standard. Judgements should be holistic, rather than based on a checklist approach</w:t>
          </w:r>
          <w:r>
            <w:t>.</w:t>
          </w:r>
        </w:p>
      </w:sdtContent>
    </w:sdt>
    <w:p w14:paraId="0EB39CBE" w14:textId="77777777" w:rsidR="00833535" w:rsidRDefault="00833535" w:rsidP="00AD61D9"/>
    <w:sectPr w:rsidR="00833535" w:rsidSect="00083178">
      <w:footerReference w:type="default" r:id="rId17"/>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6E40" w14:textId="77777777" w:rsidR="00A52477" w:rsidRDefault="00A52477" w:rsidP="006C5D0E">
      <w:pPr>
        <w:spacing w:before="0" w:after="0"/>
      </w:pPr>
      <w:r>
        <w:separator/>
      </w:r>
    </w:p>
  </w:endnote>
  <w:endnote w:type="continuationSeparator" w:id="0">
    <w:p w14:paraId="7524DAA6" w14:textId="77777777" w:rsidR="00A52477" w:rsidRDefault="00A5247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AD3B" w14:textId="77777777" w:rsidR="00BF6B4A" w:rsidRPr="00CB5956" w:rsidRDefault="00BF6B4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97EAC">
      <w:rPr>
        <w:sz w:val="20"/>
        <w:szCs w:val="20"/>
      </w:rPr>
      <w:t>5</w:t>
    </w:r>
    <w:r w:rsidRPr="00CB5956">
      <w:rPr>
        <w:sz w:val="20"/>
        <w:szCs w:val="20"/>
      </w:rPr>
      <w:tab/>
      <w:t xml:space="preserve">Page </w:t>
    </w:r>
    <w:r w:rsidR="00951F12" w:rsidRPr="00CB5956">
      <w:rPr>
        <w:sz w:val="20"/>
        <w:szCs w:val="20"/>
      </w:rPr>
      <w:fldChar w:fldCharType="begin"/>
    </w:r>
    <w:r w:rsidRPr="00CB5956">
      <w:rPr>
        <w:sz w:val="20"/>
        <w:szCs w:val="20"/>
      </w:rPr>
      <w:instrText xml:space="preserve"> PAGE </w:instrText>
    </w:r>
    <w:r w:rsidR="00951F12" w:rsidRPr="00CB5956">
      <w:rPr>
        <w:sz w:val="20"/>
        <w:szCs w:val="20"/>
      </w:rPr>
      <w:fldChar w:fldCharType="separate"/>
    </w:r>
    <w:r w:rsidR="00AB012F">
      <w:rPr>
        <w:noProof/>
        <w:sz w:val="20"/>
        <w:szCs w:val="20"/>
      </w:rPr>
      <w:t>2</w:t>
    </w:r>
    <w:r w:rsidR="00951F12" w:rsidRPr="00CB5956">
      <w:rPr>
        <w:sz w:val="20"/>
        <w:szCs w:val="20"/>
      </w:rPr>
      <w:fldChar w:fldCharType="end"/>
    </w:r>
    <w:r w:rsidRPr="00CB5956">
      <w:rPr>
        <w:sz w:val="20"/>
        <w:szCs w:val="20"/>
      </w:rPr>
      <w:t xml:space="preserve"> of </w:t>
    </w:r>
    <w:r w:rsidR="00951F12" w:rsidRPr="00CB5956">
      <w:rPr>
        <w:sz w:val="20"/>
        <w:szCs w:val="20"/>
      </w:rPr>
      <w:fldChar w:fldCharType="begin"/>
    </w:r>
    <w:r w:rsidRPr="00CB5956">
      <w:rPr>
        <w:sz w:val="20"/>
        <w:szCs w:val="20"/>
      </w:rPr>
      <w:instrText xml:space="preserve"> NUMPAGES </w:instrText>
    </w:r>
    <w:r w:rsidR="00951F12" w:rsidRPr="00CB5956">
      <w:rPr>
        <w:sz w:val="20"/>
        <w:szCs w:val="20"/>
      </w:rPr>
      <w:fldChar w:fldCharType="separate"/>
    </w:r>
    <w:r w:rsidR="00AB012F">
      <w:rPr>
        <w:noProof/>
        <w:sz w:val="20"/>
        <w:szCs w:val="20"/>
      </w:rPr>
      <w:t>9</w:t>
    </w:r>
    <w:r w:rsidR="00951F12"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179C" w14:textId="77777777" w:rsidR="00BF6B4A" w:rsidRPr="00CB5956" w:rsidRDefault="00BF6B4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97EAC">
      <w:rPr>
        <w:sz w:val="20"/>
        <w:szCs w:val="20"/>
      </w:rPr>
      <w:t>5</w:t>
    </w:r>
    <w:r w:rsidRPr="00CB5956">
      <w:rPr>
        <w:sz w:val="20"/>
        <w:szCs w:val="20"/>
      </w:rPr>
      <w:tab/>
      <w:t xml:space="preserve">Page </w:t>
    </w:r>
    <w:r w:rsidR="00951F12" w:rsidRPr="00CB5956">
      <w:rPr>
        <w:sz w:val="20"/>
        <w:szCs w:val="20"/>
      </w:rPr>
      <w:fldChar w:fldCharType="begin"/>
    </w:r>
    <w:r w:rsidRPr="00CB5956">
      <w:rPr>
        <w:sz w:val="20"/>
        <w:szCs w:val="20"/>
      </w:rPr>
      <w:instrText xml:space="preserve"> PAGE </w:instrText>
    </w:r>
    <w:r w:rsidR="00951F12" w:rsidRPr="00CB5956">
      <w:rPr>
        <w:sz w:val="20"/>
        <w:szCs w:val="20"/>
      </w:rPr>
      <w:fldChar w:fldCharType="separate"/>
    </w:r>
    <w:r w:rsidR="00AB012F">
      <w:rPr>
        <w:noProof/>
        <w:sz w:val="20"/>
        <w:szCs w:val="20"/>
      </w:rPr>
      <w:t>1</w:t>
    </w:r>
    <w:r w:rsidR="00951F12" w:rsidRPr="00CB5956">
      <w:rPr>
        <w:sz w:val="20"/>
        <w:szCs w:val="20"/>
      </w:rPr>
      <w:fldChar w:fldCharType="end"/>
    </w:r>
    <w:r w:rsidRPr="00CB5956">
      <w:rPr>
        <w:sz w:val="20"/>
        <w:szCs w:val="20"/>
      </w:rPr>
      <w:t xml:space="preserve"> of </w:t>
    </w:r>
    <w:r w:rsidR="00951F12" w:rsidRPr="00CB5956">
      <w:rPr>
        <w:sz w:val="20"/>
        <w:szCs w:val="20"/>
      </w:rPr>
      <w:fldChar w:fldCharType="begin"/>
    </w:r>
    <w:r w:rsidRPr="00CB5956">
      <w:rPr>
        <w:sz w:val="20"/>
        <w:szCs w:val="20"/>
      </w:rPr>
      <w:instrText xml:space="preserve"> NUMPAGES </w:instrText>
    </w:r>
    <w:r w:rsidR="00951F12" w:rsidRPr="00CB5956">
      <w:rPr>
        <w:sz w:val="20"/>
        <w:szCs w:val="20"/>
      </w:rPr>
      <w:fldChar w:fldCharType="separate"/>
    </w:r>
    <w:r w:rsidR="00AB012F">
      <w:rPr>
        <w:noProof/>
        <w:sz w:val="20"/>
        <w:szCs w:val="20"/>
      </w:rPr>
      <w:t>9</w:t>
    </w:r>
    <w:r w:rsidR="00951F12"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DCAB" w14:textId="77777777" w:rsidR="00BF6B4A" w:rsidRPr="006C5D0E" w:rsidRDefault="00BF6B4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B97EAC">
      <w:rPr>
        <w:sz w:val="20"/>
        <w:szCs w:val="20"/>
      </w:rPr>
      <w:t>5</w:t>
    </w:r>
    <w:r w:rsidRPr="006C5D0E">
      <w:rPr>
        <w:color w:val="808080"/>
        <w:sz w:val="20"/>
        <w:szCs w:val="20"/>
      </w:rPr>
      <w:tab/>
      <w:t xml:space="preserve">Page </w:t>
    </w:r>
    <w:r w:rsidR="00951F12" w:rsidRPr="006C5D0E">
      <w:rPr>
        <w:color w:val="808080"/>
        <w:sz w:val="20"/>
        <w:szCs w:val="20"/>
      </w:rPr>
      <w:fldChar w:fldCharType="begin"/>
    </w:r>
    <w:r w:rsidRPr="006C5D0E">
      <w:rPr>
        <w:color w:val="808080"/>
        <w:sz w:val="20"/>
        <w:szCs w:val="20"/>
      </w:rPr>
      <w:instrText xml:space="preserve"> PAGE </w:instrText>
    </w:r>
    <w:r w:rsidR="00951F12" w:rsidRPr="006C5D0E">
      <w:rPr>
        <w:color w:val="808080"/>
        <w:sz w:val="20"/>
        <w:szCs w:val="20"/>
      </w:rPr>
      <w:fldChar w:fldCharType="separate"/>
    </w:r>
    <w:r w:rsidR="00AB012F">
      <w:rPr>
        <w:noProof/>
        <w:color w:val="808080"/>
        <w:sz w:val="20"/>
        <w:szCs w:val="20"/>
      </w:rPr>
      <w:t>9</w:t>
    </w:r>
    <w:r w:rsidR="00951F12" w:rsidRPr="006C5D0E">
      <w:rPr>
        <w:color w:val="808080"/>
        <w:sz w:val="20"/>
        <w:szCs w:val="20"/>
      </w:rPr>
      <w:fldChar w:fldCharType="end"/>
    </w:r>
    <w:r w:rsidRPr="006C5D0E">
      <w:rPr>
        <w:color w:val="808080"/>
        <w:sz w:val="20"/>
        <w:szCs w:val="20"/>
      </w:rPr>
      <w:t xml:space="preserve"> of </w:t>
    </w:r>
    <w:r w:rsidR="00951F12" w:rsidRPr="006C5D0E">
      <w:rPr>
        <w:color w:val="808080"/>
        <w:sz w:val="20"/>
        <w:szCs w:val="20"/>
      </w:rPr>
      <w:fldChar w:fldCharType="begin"/>
    </w:r>
    <w:r w:rsidRPr="006C5D0E">
      <w:rPr>
        <w:color w:val="808080"/>
        <w:sz w:val="20"/>
        <w:szCs w:val="20"/>
      </w:rPr>
      <w:instrText xml:space="preserve"> NUMPAGES </w:instrText>
    </w:r>
    <w:r w:rsidR="00951F12" w:rsidRPr="006C5D0E">
      <w:rPr>
        <w:color w:val="808080"/>
        <w:sz w:val="20"/>
        <w:szCs w:val="20"/>
      </w:rPr>
      <w:fldChar w:fldCharType="separate"/>
    </w:r>
    <w:r w:rsidR="00AB012F">
      <w:rPr>
        <w:noProof/>
        <w:color w:val="808080"/>
        <w:sz w:val="20"/>
        <w:szCs w:val="20"/>
      </w:rPr>
      <w:t>9</w:t>
    </w:r>
    <w:r w:rsidR="00951F1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798D" w14:textId="77777777" w:rsidR="00A52477" w:rsidRDefault="00A52477" w:rsidP="006C5D0E">
      <w:pPr>
        <w:spacing w:before="0" w:after="0"/>
      </w:pPr>
      <w:r>
        <w:separator/>
      </w:r>
    </w:p>
  </w:footnote>
  <w:footnote w:type="continuationSeparator" w:id="0">
    <w:p w14:paraId="67E67904" w14:textId="77777777" w:rsidR="00A52477" w:rsidRDefault="00A5247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8E14" w14:textId="77777777" w:rsidR="00BF6B4A" w:rsidRPr="00E053F6" w:rsidRDefault="00BF6B4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B97EA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14FA56C2" w14:textId="77777777" w:rsidR="00BF6B4A" w:rsidRPr="00E053F6" w:rsidRDefault="00BF6B4A">
    <w:pPr>
      <w:pStyle w:val="Header"/>
      <w:rPr>
        <w:sz w:val="20"/>
        <w:szCs w:val="20"/>
      </w:rPr>
    </w:pPr>
    <w:r w:rsidRPr="00E053F6">
      <w:rPr>
        <w:sz w:val="20"/>
        <w:szCs w:val="20"/>
      </w:rPr>
      <w:t>PAGE FOR LEARNER USE</w:t>
    </w:r>
  </w:p>
  <w:p w14:paraId="62DEFA82" w14:textId="77777777" w:rsidR="00BF6B4A" w:rsidRPr="00E053F6" w:rsidRDefault="00BF6B4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B469" w14:textId="77777777" w:rsidR="00BF6B4A" w:rsidRDefault="00AB012F">
    <w:pPr>
      <w:pStyle w:val="Header"/>
    </w:pPr>
    <w:r w:rsidRPr="00AB012F">
      <w:rPr>
        <w:noProof/>
        <w:lang w:eastAsia="en-NZ"/>
      </w:rPr>
      <w:drawing>
        <wp:inline distT="0" distB="0" distL="0" distR="0" wp14:anchorId="5451642D" wp14:editId="517D05A9">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0680" w14:textId="77777777" w:rsidR="00BF6B4A" w:rsidRPr="00E053F6" w:rsidRDefault="00BF6B4A"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FAF3EA8" w14:textId="77777777" w:rsidR="00BF6B4A" w:rsidRPr="00E053F6" w:rsidRDefault="00BF6B4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1038AEB" w14:textId="77777777" w:rsidR="00BF6B4A" w:rsidRDefault="00BF6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09CE" w14:textId="77777777" w:rsidR="00BF6B4A" w:rsidRPr="00E053F6" w:rsidRDefault="00BF6B4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1.11</w:t>
        </w:r>
        <w:r w:rsidR="00B97EA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Primary Industries</w:t>
        </w:r>
      </w:sdtContent>
    </w:sdt>
  </w:p>
  <w:p w14:paraId="0B5A0EB0" w14:textId="77777777" w:rsidR="00BF6B4A" w:rsidRPr="00E053F6" w:rsidRDefault="00BF6B4A"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8F22A51" w14:textId="77777777" w:rsidR="00BF6B4A" w:rsidRPr="00E053F6" w:rsidRDefault="00BF6B4A">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49CA" w14:textId="77777777" w:rsidR="00BF6B4A" w:rsidRPr="00B320A2" w:rsidRDefault="00BF6B4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99E7F64"/>
    <w:multiLevelType w:val="hybridMultilevel"/>
    <w:tmpl w:val="D3B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009944875">
    <w:abstractNumId w:val="21"/>
  </w:num>
  <w:num w:numId="2" w16cid:durableId="1824198838">
    <w:abstractNumId w:val="0"/>
  </w:num>
  <w:num w:numId="3" w16cid:durableId="786392739">
    <w:abstractNumId w:val="8"/>
  </w:num>
  <w:num w:numId="4" w16cid:durableId="1638366276">
    <w:abstractNumId w:val="5"/>
  </w:num>
  <w:num w:numId="5" w16cid:durableId="525799784">
    <w:abstractNumId w:val="27"/>
  </w:num>
  <w:num w:numId="6" w16cid:durableId="2051805186">
    <w:abstractNumId w:val="10"/>
  </w:num>
  <w:num w:numId="7" w16cid:durableId="387070198">
    <w:abstractNumId w:val="25"/>
  </w:num>
  <w:num w:numId="8" w16cid:durableId="804928927">
    <w:abstractNumId w:val="1"/>
  </w:num>
  <w:num w:numId="9" w16cid:durableId="199173986">
    <w:abstractNumId w:val="17"/>
  </w:num>
  <w:num w:numId="10" w16cid:durableId="648175988">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010595579">
    <w:abstractNumId w:val="12"/>
  </w:num>
  <w:num w:numId="12" w16cid:durableId="1581021994">
    <w:abstractNumId w:val="29"/>
  </w:num>
  <w:num w:numId="13" w16cid:durableId="178198546">
    <w:abstractNumId w:val="19"/>
  </w:num>
  <w:num w:numId="14" w16cid:durableId="707409830">
    <w:abstractNumId w:val="28"/>
  </w:num>
  <w:num w:numId="15" w16cid:durableId="1150365892">
    <w:abstractNumId w:val="4"/>
  </w:num>
  <w:num w:numId="16" w16cid:durableId="1426195596">
    <w:abstractNumId w:val="18"/>
  </w:num>
  <w:num w:numId="17" w16cid:durableId="1222324145">
    <w:abstractNumId w:val="2"/>
  </w:num>
  <w:num w:numId="18" w16cid:durableId="1989049723">
    <w:abstractNumId w:val="22"/>
  </w:num>
  <w:num w:numId="19" w16cid:durableId="690034145">
    <w:abstractNumId w:val="24"/>
  </w:num>
  <w:num w:numId="20" w16cid:durableId="1961911130">
    <w:abstractNumId w:val="11"/>
  </w:num>
  <w:num w:numId="21" w16cid:durableId="1717779244">
    <w:abstractNumId w:val="3"/>
  </w:num>
  <w:num w:numId="22" w16cid:durableId="2092922476">
    <w:abstractNumId w:val="7"/>
  </w:num>
  <w:num w:numId="23" w16cid:durableId="1742754895">
    <w:abstractNumId w:val="14"/>
  </w:num>
  <w:num w:numId="24" w16cid:durableId="1626810310">
    <w:abstractNumId w:val="26"/>
  </w:num>
  <w:num w:numId="25" w16cid:durableId="1107969698">
    <w:abstractNumId w:val="15"/>
  </w:num>
  <w:num w:numId="26" w16cid:durableId="1437676464">
    <w:abstractNumId w:val="13"/>
  </w:num>
  <w:num w:numId="27" w16cid:durableId="759637923">
    <w:abstractNumId w:val="20"/>
  </w:num>
  <w:num w:numId="28" w16cid:durableId="556163260">
    <w:abstractNumId w:val="23"/>
  </w:num>
  <w:num w:numId="29" w16cid:durableId="1125390659">
    <w:abstractNumId w:val="9"/>
  </w:num>
  <w:num w:numId="30" w16cid:durableId="1141112842">
    <w:abstractNumId w:val="16"/>
  </w:num>
  <w:num w:numId="31" w16cid:durableId="1694763096">
    <w:abstractNumId w:val="6"/>
  </w:num>
  <w:num w:numId="32" w16cid:durableId="549801532">
    <w:abstractNumId w:val="20"/>
  </w:num>
  <w:num w:numId="33" w16cid:durableId="1984499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1710"/>
    <w:rsid w:val="000137CC"/>
    <w:rsid w:val="00021CDA"/>
    <w:rsid w:val="00023AA4"/>
    <w:rsid w:val="00026A6C"/>
    <w:rsid w:val="00027FC5"/>
    <w:rsid w:val="0003223B"/>
    <w:rsid w:val="00041F3A"/>
    <w:rsid w:val="00046059"/>
    <w:rsid w:val="000477A7"/>
    <w:rsid w:val="000478E4"/>
    <w:rsid w:val="00047E2A"/>
    <w:rsid w:val="00052665"/>
    <w:rsid w:val="00057392"/>
    <w:rsid w:val="00057B09"/>
    <w:rsid w:val="0007554D"/>
    <w:rsid w:val="00081BBC"/>
    <w:rsid w:val="00082142"/>
    <w:rsid w:val="00083178"/>
    <w:rsid w:val="000861E6"/>
    <w:rsid w:val="00087886"/>
    <w:rsid w:val="00091353"/>
    <w:rsid w:val="000A3D76"/>
    <w:rsid w:val="000B2920"/>
    <w:rsid w:val="000C3B65"/>
    <w:rsid w:val="000C63E2"/>
    <w:rsid w:val="000C7C3B"/>
    <w:rsid w:val="000D2EBA"/>
    <w:rsid w:val="000E42E8"/>
    <w:rsid w:val="000E462C"/>
    <w:rsid w:val="000F3F4D"/>
    <w:rsid w:val="00100CC1"/>
    <w:rsid w:val="00105CE3"/>
    <w:rsid w:val="00112223"/>
    <w:rsid w:val="00114919"/>
    <w:rsid w:val="00120742"/>
    <w:rsid w:val="00126BFC"/>
    <w:rsid w:val="00130FB8"/>
    <w:rsid w:val="00134019"/>
    <w:rsid w:val="00144ECA"/>
    <w:rsid w:val="00150EAB"/>
    <w:rsid w:val="001578C7"/>
    <w:rsid w:val="0016202D"/>
    <w:rsid w:val="00163B6A"/>
    <w:rsid w:val="001729AB"/>
    <w:rsid w:val="00184D44"/>
    <w:rsid w:val="00186330"/>
    <w:rsid w:val="00197E3F"/>
    <w:rsid w:val="001A4F3A"/>
    <w:rsid w:val="001A5051"/>
    <w:rsid w:val="001A5576"/>
    <w:rsid w:val="001A6A3E"/>
    <w:rsid w:val="001A78E7"/>
    <w:rsid w:val="001B3A34"/>
    <w:rsid w:val="001B6DE1"/>
    <w:rsid w:val="001C29D2"/>
    <w:rsid w:val="001C2E84"/>
    <w:rsid w:val="001C7D48"/>
    <w:rsid w:val="001D3785"/>
    <w:rsid w:val="001E1BCB"/>
    <w:rsid w:val="001E521E"/>
    <w:rsid w:val="001F3FFF"/>
    <w:rsid w:val="001F48D4"/>
    <w:rsid w:val="001F4B19"/>
    <w:rsid w:val="001F515B"/>
    <w:rsid w:val="001F5DEC"/>
    <w:rsid w:val="00202445"/>
    <w:rsid w:val="0020313D"/>
    <w:rsid w:val="00211C7B"/>
    <w:rsid w:val="002261EF"/>
    <w:rsid w:val="002262DE"/>
    <w:rsid w:val="00254A54"/>
    <w:rsid w:val="00255DF0"/>
    <w:rsid w:val="00255E95"/>
    <w:rsid w:val="00261102"/>
    <w:rsid w:val="0026301E"/>
    <w:rsid w:val="002636F3"/>
    <w:rsid w:val="00265D24"/>
    <w:rsid w:val="00271ACB"/>
    <w:rsid w:val="00273198"/>
    <w:rsid w:val="00281201"/>
    <w:rsid w:val="002A0102"/>
    <w:rsid w:val="002A0559"/>
    <w:rsid w:val="002A0EF6"/>
    <w:rsid w:val="002A2FFA"/>
    <w:rsid w:val="002A4AD8"/>
    <w:rsid w:val="002B0E25"/>
    <w:rsid w:val="002B7AA3"/>
    <w:rsid w:val="002C16A8"/>
    <w:rsid w:val="002C4338"/>
    <w:rsid w:val="002D0805"/>
    <w:rsid w:val="002D0A92"/>
    <w:rsid w:val="002D46CE"/>
    <w:rsid w:val="002E0F50"/>
    <w:rsid w:val="002E5928"/>
    <w:rsid w:val="002E62A0"/>
    <w:rsid w:val="002F178F"/>
    <w:rsid w:val="00303006"/>
    <w:rsid w:val="00311ADE"/>
    <w:rsid w:val="003201B5"/>
    <w:rsid w:val="00320FAC"/>
    <w:rsid w:val="003211B0"/>
    <w:rsid w:val="003304A5"/>
    <w:rsid w:val="003341BF"/>
    <w:rsid w:val="003466CC"/>
    <w:rsid w:val="0034738D"/>
    <w:rsid w:val="003574B0"/>
    <w:rsid w:val="0036540D"/>
    <w:rsid w:val="0037566A"/>
    <w:rsid w:val="00380B0F"/>
    <w:rsid w:val="00385226"/>
    <w:rsid w:val="003907FF"/>
    <w:rsid w:val="003B5208"/>
    <w:rsid w:val="003C7F9D"/>
    <w:rsid w:val="003D216E"/>
    <w:rsid w:val="003D30DC"/>
    <w:rsid w:val="003D5785"/>
    <w:rsid w:val="003D6F1D"/>
    <w:rsid w:val="003E1CCA"/>
    <w:rsid w:val="003E2800"/>
    <w:rsid w:val="003E49D0"/>
    <w:rsid w:val="003E653C"/>
    <w:rsid w:val="003E68C2"/>
    <w:rsid w:val="003E7B4D"/>
    <w:rsid w:val="003F3B98"/>
    <w:rsid w:val="003F6DF4"/>
    <w:rsid w:val="0040348F"/>
    <w:rsid w:val="0040749B"/>
    <w:rsid w:val="004079F7"/>
    <w:rsid w:val="004121A2"/>
    <w:rsid w:val="004153A7"/>
    <w:rsid w:val="00421911"/>
    <w:rsid w:val="00421F44"/>
    <w:rsid w:val="00425C27"/>
    <w:rsid w:val="004269CA"/>
    <w:rsid w:val="004532F9"/>
    <w:rsid w:val="00465B6D"/>
    <w:rsid w:val="00481AD8"/>
    <w:rsid w:val="00493F9A"/>
    <w:rsid w:val="004A4010"/>
    <w:rsid w:val="004B4EDB"/>
    <w:rsid w:val="004B6469"/>
    <w:rsid w:val="004B6498"/>
    <w:rsid w:val="004C4D6F"/>
    <w:rsid w:val="004D3806"/>
    <w:rsid w:val="004D4FAF"/>
    <w:rsid w:val="004D736C"/>
    <w:rsid w:val="004F2EB7"/>
    <w:rsid w:val="005060E8"/>
    <w:rsid w:val="00506168"/>
    <w:rsid w:val="00510768"/>
    <w:rsid w:val="00512B51"/>
    <w:rsid w:val="00515294"/>
    <w:rsid w:val="00521212"/>
    <w:rsid w:val="005225E1"/>
    <w:rsid w:val="00532E50"/>
    <w:rsid w:val="00537B87"/>
    <w:rsid w:val="00545A80"/>
    <w:rsid w:val="00545B16"/>
    <w:rsid w:val="005600E1"/>
    <w:rsid w:val="00563A4F"/>
    <w:rsid w:val="005658AD"/>
    <w:rsid w:val="00567F19"/>
    <w:rsid w:val="00573E83"/>
    <w:rsid w:val="005758AA"/>
    <w:rsid w:val="005934C7"/>
    <w:rsid w:val="005A2D5C"/>
    <w:rsid w:val="005B2AD8"/>
    <w:rsid w:val="005C3132"/>
    <w:rsid w:val="005C3590"/>
    <w:rsid w:val="005E48EB"/>
    <w:rsid w:val="005F0895"/>
    <w:rsid w:val="006045FA"/>
    <w:rsid w:val="00604F41"/>
    <w:rsid w:val="00605090"/>
    <w:rsid w:val="00620B08"/>
    <w:rsid w:val="006365C4"/>
    <w:rsid w:val="00642B78"/>
    <w:rsid w:val="00652172"/>
    <w:rsid w:val="006541FB"/>
    <w:rsid w:val="006552AE"/>
    <w:rsid w:val="00656F4A"/>
    <w:rsid w:val="00672689"/>
    <w:rsid w:val="00673ED3"/>
    <w:rsid w:val="00687F34"/>
    <w:rsid w:val="00690F59"/>
    <w:rsid w:val="006A09A6"/>
    <w:rsid w:val="006B3EF3"/>
    <w:rsid w:val="006B7300"/>
    <w:rsid w:val="006B74B5"/>
    <w:rsid w:val="006C4385"/>
    <w:rsid w:val="006C5C65"/>
    <w:rsid w:val="006C5D0E"/>
    <w:rsid w:val="006C5D9A"/>
    <w:rsid w:val="006D54C5"/>
    <w:rsid w:val="006D56E7"/>
    <w:rsid w:val="006E7BF8"/>
    <w:rsid w:val="006F5644"/>
    <w:rsid w:val="006F66D2"/>
    <w:rsid w:val="007073C6"/>
    <w:rsid w:val="00724E3D"/>
    <w:rsid w:val="00734175"/>
    <w:rsid w:val="00745EB5"/>
    <w:rsid w:val="00752928"/>
    <w:rsid w:val="007534F7"/>
    <w:rsid w:val="00761A88"/>
    <w:rsid w:val="00770BBF"/>
    <w:rsid w:val="00770EF8"/>
    <w:rsid w:val="007747CC"/>
    <w:rsid w:val="00777DC7"/>
    <w:rsid w:val="00787E2E"/>
    <w:rsid w:val="007A227F"/>
    <w:rsid w:val="007A542D"/>
    <w:rsid w:val="007C0538"/>
    <w:rsid w:val="007C7D07"/>
    <w:rsid w:val="007D672C"/>
    <w:rsid w:val="007D7B0E"/>
    <w:rsid w:val="007E15BF"/>
    <w:rsid w:val="007E2B16"/>
    <w:rsid w:val="007E310A"/>
    <w:rsid w:val="007F08F8"/>
    <w:rsid w:val="007F110C"/>
    <w:rsid w:val="007F33A4"/>
    <w:rsid w:val="00805571"/>
    <w:rsid w:val="00810455"/>
    <w:rsid w:val="00811D80"/>
    <w:rsid w:val="00811FCD"/>
    <w:rsid w:val="00823836"/>
    <w:rsid w:val="0082646A"/>
    <w:rsid w:val="0082757D"/>
    <w:rsid w:val="00833535"/>
    <w:rsid w:val="00867F68"/>
    <w:rsid w:val="00870A74"/>
    <w:rsid w:val="00872049"/>
    <w:rsid w:val="00872B21"/>
    <w:rsid w:val="008750B6"/>
    <w:rsid w:val="008878BD"/>
    <w:rsid w:val="00892B3E"/>
    <w:rsid w:val="008A14B1"/>
    <w:rsid w:val="008A2212"/>
    <w:rsid w:val="008A4D0D"/>
    <w:rsid w:val="008C347B"/>
    <w:rsid w:val="008C3CE9"/>
    <w:rsid w:val="008D4A96"/>
    <w:rsid w:val="008D5603"/>
    <w:rsid w:val="008D68CC"/>
    <w:rsid w:val="008E15EA"/>
    <w:rsid w:val="008E17A1"/>
    <w:rsid w:val="008F0E31"/>
    <w:rsid w:val="008F25C9"/>
    <w:rsid w:val="008F3DC9"/>
    <w:rsid w:val="00901783"/>
    <w:rsid w:val="0090548E"/>
    <w:rsid w:val="00913DC3"/>
    <w:rsid w:val="00921AAE"/>
    <w:rsid w:val="00936FF3"/>
    <w:rsid w:val="00941901"/>
    <w:rsid w:val="00951F12"/>
    <w:rsid w:val="00956464"/>
    <w:rsid w:val="00957264"/>
    <w:rsid w:val="00971DED"/>
    <w:rsid w:val="009747BF"/>
    <w:rsid w:val="00994BE6"/>
    <w:rsid w:val="00996136"/>
    <w:rsid w:val="009A4D23"/>
    <w:rsid w:val="009A709A"/>
    <w:rsid w:val="009C1108"/>
    <w:rsid w:val="009C7854"/>
    <w:rsid w:val="009C7F64"/>
    <w:rsid w:val="009D321C"/>
    <w:rsid w:val="009D5C15"/>
    <w:rsid w:val="009D737C"/>
    <w:rsid w:val="009E5CCE"/>
    <w:rsid w:val="009E7333"/>
    <w:rsid w:val="00A14DF1"/>
    <w:rsid w:val="00A15446"/>
    <w:rsid w:val="00A22778"/>
    <w:rsid w:val="00A27B76"/>
    <w:rsid w:val="00A43A9F"/>
    <w:rsid w:val="00A45ED7"/>
    <w:rsid w:val="00A46DF3"/>
    <w:rsid w:val="00A4758B"/>
    <w:rsid w:val="00A52477"/>
    <w:rsid w:val="00A52EDE"/>
    <w:rsid w:val="00A578CE"/>
    <w:rsid w:val="00A63C7E"/>
    <w:rsid w:val="00A72545"/>
    <w:rsid w:val="00A86855"/>
    <w:rsid w:val="00A87159"/>
    <w:rsid w:val="00A96AD3"/>
    <w:rsid w:val="00AA5518"/>
    <w:rsid w:val="00AA65D3"/>
    <w:rsid w:val="00AA6C65"/>
    <w:rsid w:val="00AB012F"/>
    <w:rsid w:val="00AD61D9"/>
    <w:rsid w:val="00AD7E75"/>
    <w:rsid w:val="00AE4676"/>
    <w:rsid w:val="00B00DB6"/>
    <w:rsid w:val="00B063FC"/>
    <w:rsid w:val="00B07E5F"/>
    <w:rsid w:val="00B24024"/>
    <w:rsid w:val="00B2478B"/>
    <w:rsid w:val="00B320A2"/>
    <w:rsid w:val="00B3482B"/>
    <w:rsid w:val="00B35F85"/>
    <w:rsid w:val="00B40CE7"/>
    <w:rsid w:val="00B460A9"/>
    <w:rsid w:val="00B53F81"/>
    <w:rsid w:val="00B60B64"/>
    <w:rsid w:val="00B74BA1"/>
    <w:rsid w:val="00B75162"/>
    <w:rsid w:val="00B93687"/>
    <w:rsid w:val="00B961C9"/>
    <w:rsid w:val="00B9627C"/>
    <w:rsid w:val="00B97ADF"/>
    <w:rsid w:val="00B97EAC"/>
    <w:rsid w:val="00BB0AE5"/>
    <w:rsid w:val="00BC48A9"/>
    <w:rsid w:val="00BC620B"/>
    <w:rsid w:val="00BD2FEB"/>
    <w:rsid w:val="00BD47D7"/>
    <w:rsid w:val="00BE2B79"/>
    <w:rsid w:val="00BF3AA6"/>
    <w:rsid w:val="00BF6B4A"/>
    <w:rsid w:val="00C0164D"/>
    <w:rsid w:val="00C05DE1"/>
    <w:rsid w:val="00C1052C"/>
    <w:rsid w:val="00C1131B"/>
    <w:rsid w:val="00C20788"/>
    <w:rsid w:val="00C25232"/>
    <w:rsid w:val="00C25874"/>
    <w:rsid w:val="00C56512"/>
    <w:rsid w:val="00C60B27"/>
    <w:rsid w:val="00C62253"/>
    <w:rsid w:val="00C678D2"/>
    <w:rsid w:val="00C7380A"/>
    <w:rsid w:val="00C82309"/>
    <w:rsid w:val="00C8518C"/>
    <w:rsid w:val="00C85D31"/>
    <w:rsid w:val="00C86B54"/>
    <w:rsid w:val="00C8726E"/>
    <w:rsid w:val="00C94F2A"/>
    <w:rsid w:val="00C963A6"/>
    <w:rsid w:val="00CA2937"/>
    <w:rsid w:val="00CA713E"/>
    <w:rsid w:val="00CB5956"/>
    <w:rsid w:val="00CC0C1F"/>
    <w:rsid w:val="00CC176F"/>
    <w:rsid w:val="00CC18A4"/>
    <w:rsid w:val="00CD77E8"/>
    <w:rsid w:val="00CE25AA"/>
    <w:rsid w:val="00CE4E8E"/>
    <w:rsid w:val="00CE68F8"/>
    <w:rsid w:val="00D01636"/>
    <w:rsid w:val="00D03825"/>
    <w:rsid w:val="00D11B8E"/>
    <w:rsid w:val="00D12E55"/>
    <w:rsid w:val="00D133AD"/>
    <w:rsid w:val="00D21414"/>
    <w:rsid w:val="00D33CC8"/>
    <w:rsid w:val="00D3477B"/>
    <w:rsid w:val="00D35D5F"/>
    <w:rsid w:val="00D41DB4"/>
    <w:rsid w:val="00D453D2"/>
    <w:rsid w:val="00D47620"/>
    <w:rsid w:val="00D50AB1"/>
    <w:rsid w:val="00D548E8"/>
    <w:rsid w:val="00D5517A"/>
    <w:rsid w:val="00D6349E"/>
    <w:rsid w:val="00D64115"/>
    <w:rsid w:val="00D65036"/>
    <w:rsid w:val="00D65D4D"/>
    <w:rsid w:val="00D66461"/>
    <w:rsid w:val="00D66F7B"/>
    <w:rsid w:val="00D71F30"/>
    <w:rsid w:val="00D72714"/>
    <w:rsid w:val="00D955EB"/>
    <w:rsid w:val="00DA00FA"/>
    <w:rsid w:val="00DB1DBD"/>
    <w:rsid w:val="00DB1F94"/>
    <w:rsid w:val="00DB3502"/>
    <w:rsid w:val="00DB3ED9"/>
    <w:rsid w:val="00DB7266"/>
    <w:rsid w:val="00DC1A35"/>
    <w:rsid w:val="00DD23B2"/>
    <w:rsid w:val="00DF0F1C"/>
    <w:rsid w:val="00DF14D5"/>
    <w:rsid w:val="00DF59E8"/>
    <w:rsid w:val="00E053F6"/>
    <w:rsid w:val="00E05FA6"/>
    <w:rsid w:val="00E0606E"/>
    <w:rsid w:val="00E11D04"/>
    <w:rsid w:val="00E1652E"/>
    <w:rsid w:val="00E32E7E"/>
    <w:rsid w:val="00E3430C"/>
    <w:rsid w:val="00E51D3C"/>
    <w:rsid w:val="00E70423"/>
    <w:rsid w:val="00E723C8"/>
    <w:rsid w:val="00E77057"/>
    <w:rsid w:val="00E87142"/>
    <w:rsid w:val="00E91A00"/>
    <w:rsid w:val="00EA5250"/>
    <w:rsid w:val="00EA6099"/>
    <w:rsid w:val="00EB0749"/>
    <w:rsid w:val="00EB2BCA"/>
    <w:rsid w:val="00EC2009"/>
    <w:rsid w:val="00EC49BD"/>
    <w:rsid w:val="00ED362F"/>
    <w:rsid w:val="00EE1B35"/>
    <w:rsid w:val="00EE1BD1"/>
    <w:rsid w:val="00EE2D63"/>
    <w:rsid w:val="00EE5382"/>
    <w:rsid w:val="00EE6E3B"/>
    <w:rsid w:val="00EF22D1"/>
    <w:rsid w:val="00EF3F66"/>
    <w:rsid w:val="00EF6517"/>
    <w:rsid w:val="00F05F17"/>
    <w:rsid w:val="00F0740E"/>
    <w:rsid w:val="00F123A6"/>
    <w:rsid w:val="00F14027"/>
    <w:rsid w:val="00F27C34"/>
    <w:rsid w:val="00F31AB7"/>
    <w:rsid w:val="00F35F87"/>
    <w:rsid w:val="00F4191F"/>
    <w:rsid w:val="00F430A8"/>
    <w:rsid w:val="00F4744C"/>
    <w:rsid w:val="00F51CE6"/>
    <w:rsid w:val="00F529C5"/>
    <w:rsid w:val="00F6222A"/>
    <w:rsid w:val="00F63B74"/>
    <w:rsid w:val="00F66393"/>
    <w:rsid w:val="00F71188"/>
    <w:rsid w:val="00F711C5"/>
    <w:rsid w:val="00F714D1"/>
    <w:rsid w:val="00F765DC"/>
    <w:rsid w:val="00F81BC1"/>
    <w:rsid w:val="00F85E81"/>
    <w:rsid w:val="00FB25B1"/>
    <w:rsid w:val="00FB5CF1"/>
    <w:rsid w:val="00FC4C55"/>
    <w:rsid w:val="00FC6011"/>
    <w:rsid w:val="00FC654D"/>
    <w:rsid w:val="00FD3026"/>
    <w:rsid w:val="00FE3DF5"/>
    <w:rsid w:val="00FE771A"/>
    <w:rsid w:val="00FE7808"/>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E40747"/>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link w:val="Heading3Char"/>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styleId="ListParagraph">
    <w:name w:val="List Paragraph"/>
    <w:basedOn w:val="Normal"/>
    <w:uiPriority w:val="34"/>
    <w:locked/>
    <w:rsid w:val="000F3F4D"/>
    <w:pPr>
      <w:ind w:left="720"/>
      <w:contextualSpacing/>
    </w:pPr>
  </w:style>
  <w:style w:type="character" w:customStyle="1" w:styleId="Heading3Char">
    <w:name w:val="Heading 3 Char"/>
    <w:aliases w:val="VP Heading 3 Char"/>
    <w:basedOn w:val="DefaultParagraphFont"/>
    <w:link w:val="Heading3"/>
    <w:rsid w:val="00DB3502"/>
    <w:rPr>
      <w:rFonts w:ascii="Calibri" w:hAnsi="Calibri"/>
      <w:b/>
      <w:color w:val="000000" w:themeColor="tex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signmuseum.org/design/page758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ingstreets.org.nz/node/20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5871"/>
    <w:rsid w:val="000376C7"/>
    <w:rsid w:val="00047677"/>
    <w:rsid w:val="000B195D"/>
    <w:rsid w:val="00134433"/>
    <w:rsid w:val="001434F1"/>
    <w:rsid w:val="00272B87"/>
    <w:rsid w:val="00275224"/>
    <w:rsid w:val="00281688"/>
    <w:rsid w:val="002B0D93"/>
    <w:rsid w:val="002D4B52"/>
    <w:rsid w:val="002F48AE"/>
    <w:rsid w:val="003260E0"/>
    <w:rsid w:val="003B793F"/>
    <w:rsid w:val="003D7123"/>
    <w:rsid w:val="00474B7B"/>
    <w:rsid w:val="00482A1D"/>
    <w:rsid w:val="004B4B4C"/>
    <w:rsid w:val="004D1B47"/>
    <w:rsid w:val="00505143"/>
    <w:rsid w:val="00506B7D"/>
    <w:rsid w:val="005600E1"/>
    <w:rsid w:val="00561817"/>
    <w:rsid w:val="005A1DF8"/>
    <w:rsid w:val="005D2007"/>
    <w:rsid w:val="005F7178"/>
    <w:rsid w:val="0061395A"/>
    <w:rsid w:val="00635360"/>
    <w:rsid w:val="006760F0"/>
    <w:rsid w:val="006E68A5"/>
    <w:rsid w:val="00763C0A"/>
    <w:rsid w:val="00770A02"/>
    <w:rsid w:val="007753CB"/>
    <w:rsid w:val="007941CF"/>
    <w:rsid w:val="00847177"/>
    <w:rsid w:val="0085172C"/>
    <w:rsid w:val="008C50E6"/>
    <w:rsid w:val="008D3D1E"/>
    <w:rsid w:val="00921372"/>
    <w:rsid w:val="00923C08"/>
    <w:rsid w:val="009A2BAB"/>
    <w:rsid w:val="009C44E2"/>
    <w:rsid w:val="00A22132"/>
    <w:rsid w:val="00A41994"/>
    <w:rsid w:val="00A56EA3"/>
    <w:rsid w:val="00A86B59"/>
    <w:rsid w:val="00AB0F4F"/>
    <w:rsid w:val="00AB6E1F"/>
    <w:rsid w:val="00AC07C8"/>
    <w:rsid w:val="00AC4CD1"/>
    <w:rsid w:val="00AD45C2"/>
    <w:rsid w:val="00B539F5"/>
    <w:rsid w:val="00B818E2"/>
    <w:rsid w:val="00B87ED1"/>
    <w:rsid w:val="00BD010D"/>
    <w:rsid w:val="00BD3521"/>
    <w:rsid w:val="00BE15DF"/>
    <w:rsid w:val="00C17C59"/>
    <w:rsid w:val="00C75E79"/>
    <w:rsid w:val="00D007DF"/>
    <w:rsid w:val="00D1221A"/>
    <w:rsid w:val="00D13118"/>
    <w:rsid w:val="00D134A7"/>
    <w:rsid w:val="00D24792"/>
    <w:rsid w:val="00D90CBF"/>
    <w:rsid w:val="00DB6415"/>
    <w:rsid w:val="00E24C3C"/>
    <w:rsid w:val="00E8737F"/>
    <w:rsid w:val="00ED4005"/>
    <w:rsid w:val="00EE39C8"/>
    <w:rsid w:val="00EE3BBB"/>
    <w:rsid w:val="00F27A4B"/>
    <w:rsid w:val="00F5774D"/>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30BF-F593-45FA-A574-AA4125CC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Generic Technology 1.11</dc:subject>
  <dc:creator>Ministry of Education</dc:creator>
  <cp:lastModifiedBy>Donna Leckie</cp:lastModifiedBy>
  <cp:revision>2</cp:revision>
  <cp:lastPrinted>2013-08-12T21:47:00Z</cp:lastPrinted>
  <dcterms:created xsi:type="dcterms:W3CDTF">2025-01-16T20:50:00Z</dcterms:created>
  <dcterms:modified xsi:type="dcterms:W3CDTF">2025-01-16T20:50:00Z</dcterms:modified>
</cp:coreProperties>
</file>